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15E4" w14:textId="49D57F25" w:rsidR="00DE3D37" w:rsidRPr="00F30DA6" w:rsidRDefault="00D10963" w:rsidP="00E51EEE">
      <w:pPr>
        <w:pStyle w:val="Title-Naslovprispevka"/>
        <w:rPr>
          <w:lang w:val="sl-SI"/>
        </w:rPr>
      </w:pPr>
      <w:r w:rsidRPr="00F30DA6">
        <w:rPr>
          <w:lang w:val="sl-SI"/>
        </w:rPr>
        <w:t>Naslov prispevka</w:t>
      </w:r>
    </w:p>
    <w:p w14:paraId="77828DC3" w14:textId="1989334E" w:rsidR="00DE3D37" w:rsidRPr="00F30DA6" w:rsidRDefault="00D10963" w:rsidP="000D0475">
      <w:pPr>
        <w:pStyle w:val="Author-Imeavtorja"/>
      </w:pPr>
      <w:r w:rsidRPr="00F30DA6">
        <w:t>Ime PRIIMEK,</w:t>
      </w:r>
      <w:r w:rsidRPr="00F30DA6">
        <w:rPr>
          <w:vertAlign w:val="superscript"/>
        </w:rPr>
        <w:t>1</w:t>
      </w:r>
      <w:r w:rsidR="0064121D">
        <w:rPr>
          <w:noProof/>
          <w:lang w:val="en-GB"/>
        </w:rPr>
        <w:drawing>
          <wp:inline distT="0" distB="0" distL="0" distR="0" wp14:anchorId="08C58EC5" wp14:editId="1E02DDBB">
            <wp:extent cx="151200" cy="151200"/>
            <wp:effectExtent l="0" t="0" r="1270" b="1270"/>
            <wp:docPr id="578424398"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24398" name="Picture 1">
                      <a:hlinkClick r:id="rId11"/>
                    </pic:cNvPr>
                    <pic:cNvPicPr/>
                  </pic:nvPicPr>
                  <pic:blipFill>
                    <a:blip r:embed="rId12"/>
                    <a:stretch>
                      <a:fillRect/>
                    </a:stretch>
                  </pic:blipFill>
                  <pic:spPr>
                    <a:xfrm>
                      <a:off x="0" y="0"/>
                      <a:ext cx="151200" cy="151200"/>
                    </a:xfrm>
                    <a:prstGeom prst="rect">
                      <a:avLst/>
                    </a:prstGeom>
                  </pic:spPr>
                </pic:pic>
              </a:graphicData>
            </a:graphic>
          </wp:inline>
        </w:drawing>
      </w:r>
      <w:r w:rsidR="00BE7C4D" w:rsidRPr="00F30DA6">
        <w:t xml:space="preserve"> </w:t>
      </w:r>
      <w:r w:rsidRPr="00F30DA6">
        <w:t>Ime PRIIMEK</w:t>
      </w:r>
      <w:r w:rsidRPr="00F30DA6">
        <w:rPr>
          <w:vertAlign w:val="superscript"/>
        </w:rPr>
        <w:t xml:space="preserve"> </w:t>
      </w:r>
      <w:r w:rsidR="00BE7C4D" w:rsidRPr="00F30DA6">
        <w:rPr>
          <w:vertAlign w:val="superscript"/>
        </w:rPr>
        <w:t>1,2</w:t>
      </w:r>
      <w:r w:rsidR="0064121D">
        <w:rPr>
          <w:noProof/>
        </w:rPr>
        <w:drawing>
          <wp:inline distT="0" distB="0" distL="0" distR="0" wp14:anchorId="3F81FD8B" wp14:editId="3301367C">
            <wp:extent cx="151200" cy="151200"/>
            <wp:effectExtent l="0" t="0" r="1270" b="1270"/>
            <wp:docPr id="1176801869"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01869" name="Picture 1">
                      <a:hlinkClick r:id="rId13"/>
                    </pic:cNvPr>
                    <pic:cNvPicPr/>
                  </pic:nvPicPr>
                  <pic:blipFill>
                    <a:blip r:embed="rId12"/>
                    <a:stretch>
                      <a:fillRect/>
                    </a:stretch>
                  </pic:blipFill>
                  <pic:spPr>
                    <a:xfrm>
                      <a:off x="0" y="0"/>
                      <a:ext cx="151200" cy="151200"/>
                    </a:xfrm>
                    <a:prstGeom prst="rect">
                      <a:avLst/>
                    </a:prstGeom>
                  </pic:spPr>
                </pic:pic>
              </a:graphicData>
            </a:graphic>
          </wp:inline>
        </w:drawing>
      </w:r>
    </w:p>
    <w:p w14:paraId="66856C0C" w14:textId="372D4A87" w:rsidR="00DE3D37" w:rsidRPr="00F30DA6" w:rsidRDefault="00BE7C4D" w:rsidP="000D0475">
      <w:pPr>
        <w:pStyle w:val="Affiliation-Afiliacija"/>
      </w:pPr>
      <w:bookmarkStart w:id="0" w:name="_Hlk219753561"/>
      <w:r w:rsidRPr="00F30DA6">
        <w:rPr>
          <w:vertAlign w:val="superscript"/>
        </w:rPr>
        <w:t>1</w:t>
      </w:r>
      <w:r w:rsidR="00D10963" w:rsidRPr="00F30DA6">
        <w:t>Ustanova avtorja</w:t>
      </w:r>
      <w:bookmarkEnd w:id="0"/>
      <w:r w:rsidR="00D10963" w:rsidRPr="00F30DA6">
        <w:t xml:space="preserve">. Primer afiliacije: </w:t>
      </w:r>
      <w:bookmarkStart w:id="1" w:name="_Hlk214006790"/>
      <w:r w:rsidR="00D10963" w:rsidRPr="00F30DA6">
        <w:t>Inštitut za novejšo zgodovino, Ljubljana, Slovenija</w:t>
      </w:r>
      <w:bookmarkEnd w:id="1"/>
      <w:r w:rsidR="00FC5F43" w:rsidRPr="00F30DA6">
        <w:t xml:space="preserve"> </w:t>
      </w:r>
      <w:r w:rsidR="000A4C42">
        <w:rPr>
          <w:noProof/>
        </w:rPr>
        <w:drawing>
          <wp:inline distT="0" distB="0" distL="0" distR="0" wp14:anchorId="003394C4" wp14:editId="24947C2E">
            <wp:extent cx="207900" cy="151200"/>
            <wp:effectExtent l="0" t="0" r="1905" b="1270"/>
            <wp:docPr id="1444530314"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30314" name="Picture 2">
                      <a:hlinkClick r:id="rId14"/>
                    </pic:cNvPr>
                    <pic:cNvPicPr/>
                  </pic:nvPicPr>
                  <pic:blipFill>
                    <a:blip r:embed="rId15"/>
                    <a:stretch>
                      <a:fillRect/>
                    </a:stretch>
                  </pic:blipFill>
                  <pic:spPr>
                    <a:xfrm>
                      <a:off x="0" y="0"/>
                      <a:ext cx="207900" cy="151200"/>
                    </a:xfrm>
                    <a:prstGeom prst="rect">
                      <a:avLst/>
                    </a:prstGeom>
                  </pic:spPr>
                </pic:pic>
              </a:graphicData>
            </a:graphic>
          </wp:inline>
        </w:drawing>
      </w:r>
    </w:p>
    <w:p w14:paraId="56BE2165" w14:textId="55AE7CCD" w:rsidR="00BE7C4D" w:rsidRPr="003E5B8F" w:rsidRDefault="00BE7C4D" w:rsidP="003E5B8F">
      <w:pPr>
        <w:pStyle w:val="AffiliationLast-AfiliacijaZadnja"/>
      </w:pPr>
      <w:r w:rsidRPr="00F30DA6">
        <w:rPr>
          <w:vertAlign w:val="superscript"/>
        </w:rPr>
        <w:t>2</w:t>
      </w:r>
      <w:r w:rsidR="00D10963" w:rsidRPr="00F30DA6">
        <w:t>Ustanova avtorja</w:t>
      </w:r>
    </w:p>
    <w:p w14:paraId="015F677D" w14:textId="7822B8E7" w:rsidR="00821463" w:rsidRPr="00F30DA6" w:rsidRDefault="00D10963" w:rsidP="00D10963">
      <w:pPr>
        <w:pStyle w:val="Abstract-PovzetekSlo20"/>
      </w:pPr>
      <w:r w:rsidRPr="00F30DA6">
        <w:t>Izvleček je napisan v velikosti 9, razmik je 1,15, poravnava je obojestranska z zamikom 0,5 na levi in desni strani. Priporočeni obseg izvlečka je od 10 do 15 vrstic. Izvlečku sledi od 3 do 5 ključnih besed v slovenščini (oz. jeziku, v katerem je prispevek napisan).</w:t>
      </w:r>
    </w:p>
    <w:p w14:paraId="4411D95D" w14:textId="0B7ECA32" w:rsidR="004A7E6C" w:rsidRPr="00F30DA6" w:rsidRDefault="00D10963" w:rsidP="006962E0">
      <w:pPr>
        <w:pStyle w:val="Keywords-Kljunebesede"/>
      </w:pPr>
      <w:r w:rsidRPr="00F30DA6">
        <w:rPr>
          <w:b/>
        </w:rPr>
        <w:t>Ključne besede</w:t>
      </w:r>
      <w:r w:rsidR="00821463" w:rsidRPr="00F30DA6">
        <w:rPr>
          <w:b/>
        </w:rPr>
        <w:t>:</w:t>
      </w:r>
      <w:r w:rsidR="00EE593D" w:rsidRPr="00F30DA6">
        <w:t xml:space="preserve"> </w:t>
      </w:r>
      <w:r w:rsidR="00880655" w:rsidRPr="00F30DA6">
        <w:t>k</w:t>
      </w:r>
      <w:r w:rsidRPr="00F30DA6">
        <w:t>ljučna beseda 1, ključna beseda 2, ključna beseda 3</w:t>
      </w:r>
    </w:p>
    <w:p w14:paraId="2C2D62AB" w14:textId="17028601" w:rsidR="007407D1" w:rsidRPr="007407D1" w:rsidRDefault="006611B3" w:rsidP="007407D1">
      <w:pPr>
        <w:pStyle w:val="Heading1"/>
      </w:pPr>
      <w:r w:rsidRPr="00F30DA6">
        <w:t>ORCI</w:t>
      </w:r>
      <w:r w:rsidR="00D10963" w:rsidRPr="00F30DA6">
        <w:t>D</w:t>
      </w:r>
      <w:r w:rsidRPr="00F30DA6">
        <w:t xml:space="preserve"> </w:t>
      </w:r>
      <w:r w:rsidR="00D10963" w:rsidRPr="00F30DA6">
        <w:t>in</w:t>
      </w:r>
      <w:r w:rsidRPr="00F30DA6">
        <w:t xml:space="preserve"> ROR</w:t>
      </w:r>
    </w:p>
    <w:p w14:paraId="6797564B" w14:textId="1C16FC2C" w:rsidR="006611B3" w:rsidRPr="00F30DA6" w:rsidRDefault="00D10963" w:rsidP="006611B3">
      <w:r w:rsidRPr="00F30DA6">
        <w:t xml:space="preserve">Ob imenu vsakega avtorja, za nadpisanim označevalcem ustanove, je naveden trajni identifikator </w:t>
      </w:r>
      <w:hyperlink r:id="rId16" w:history="1">
        <w:r w:rsidRPr="00F30DA6">
          <w:rPr>
            <w:rStyle w:val="Hyperlink"/>
            <w:rFonts w:ascii="Source Sans Pro" w:hAnsi="Source Sans Pro"/>
            <w:sz w:val="20"/>
          </w:rPr>
          <w:t>ORCID</w:t>
        </w:r>
      </w:hyperlink>
      <w:r w:rsidRPr="00F30DA6">
        <w:t xml:space="preserve"> (Open Researcher and Contributor ID). Ne pozabite ORCID-ikone povezati s pravilnim URL-naslovom. Hiperpovezavo dodate z desnim klikom na ikono</w:t>
      </w:r>
      <w:r w:rsidR="003A27A0" w:rsidRPr="00F30DA6">
        <w:t xml:space="preserve"> in klikom na</w:t>
      </w:r>
      <w:r w:rsidR="00E85CFD" w:rsidRPr="00F30DA6">
        <w:t xml:space="preserve"> Povezava (ang. </w:t>
      </w:r>
      <w:r w:rsidR="00E85CFD" w:rsidRPr="00F30DA6">
        <w:rPr>
          <w:i/>
          <w:iCs/>
        </w:rPr>
        <w:t>Link…</w:t>
      </w:r>
      <w:r w:rsidR="00E85CFD" w:rsidRPr="00F30DA6">
        <w:t>) – Vstavi povezavo … (ali Urejanje hiperpovezave …</w:t>
      </w:r>
      <w:r w:rsidRPr="00F30DA6">
        <w:t xml:space="preserve"> </w:t>
      </w:r>
      <w:r w:rsidR="00E85CFD" w:rsidRPr="00F30DA6">
        <w:t>(</w:t>
      </w:r>
      <w:r w:rsidR="00FB6C09">
        <w:t xml:space="preserve">ang. </w:t>
      </w:r>
      <w:r w:rsidRPr="00F30DA6">
        <w:rPr>
          <w:i/>
          <w:iCs/>
        </w:rPr>
        <w:t>Edit Hyperlink…</w:t>
      </w:r>
      <w:r w:rsidRPr="00F30DA6">
        <w:t>)</w:t>
      </w:r>
      <w:r w:rsidR="00E85CFD" w:rsidRPr="00F30DA6">
        <w:t>)</w:t>
      </w:r>
      <w:r w:rsidRPr="00F30DA6">
        <w:t>. Če ORCID-a nimate, se lahko registrirate ali pa s seznama avtorjev ikono ORCID odstranite.</w:t>
      </w:r>
    </w:p>
    <w:p w14:paraId="10CA4B49" w14:textId="26BE76A8" w:rsidR="006611B3" w:rsidRPr="00F30DA6" w:rsidRDefault="00D10963" w:rsidP="006611B3">
      <w:r w:rsidRPr="00F30DA6">
        <w:t xml:space="preserve">Na koncu vsake vrstice z navedbo institucije je naveden trajni identifikator raziskovalnih ustanov </w:t>
      </w:r>
      <w:hyperlink r:id="rId17" w:history="1">
        <w:r w:rsidRPr="00F30DA6">
          <w:rPr>
            <w:rStyle w:val="Hyperlink"/>
            <w:rFonts w:ascii="Source Sans Pro" w:hAnsi="Source Sans Pro"/>
            <w:sz w:val="20"/>
          </w:rPr>
          <w:t>ROR</w:t>
        </w:r>
      </w:hyperlink>
      <w:r w:rsidRPr="00F30DA6">
        <w:t xml:space="preserve"> (Research Organization Registry). Ne pozabite ROR-ikone povezati s pravilnim URL-naslovom. Če institucija, ki ste ji pridruženi, ni vpisana v ROR, pri tej instituciji ikono ROR odstranite.</w:t>
      </w:r>
    </w:p>
    <w:p w14:paraId="7BCC8C0A" w14:textId="6B775B3E" w:rsidR="00CF1306" w:rsidRPr="00F30DA6" w:rsidRDefault="003A27A0" w:rsidP="003A27A0">
      <w:pPr>
        <w:pStyle w:val="Heading1"/>
        <w:ind w:left="357" w:hanging="357"/>
      </w:pPr>
      <w:r w:rsidRPr="00F30DA6">
        <w:t>Številčenje naslovov, črkopis, velikost črk, razmik, poravnava, obseg</w:t>
      </w:r>
    </w:p>
    <w:p w14:paraId="55D71782" w14:textId="0CD6FEFD" w:rsidR="003A27A0" w:rsidRPr="00F30DA6" w:rsidRDefault="003A27A0" w:rsidP="003A27A0">
      <w:r w:rsidRPr="00F30DA6">
        <w:t xml:space="preserve">Številčenje naslovov in podnaslovov je desetiško in se vedno začne z 1 (1, 1.1, 1.1.1; zaželeno je, da členitev nima več kot treh nivojev). Pisava celotnega prispevka (z izjemami, navedenimi v točki 1.4) je Source Sans Pro. Velikost črk osrednjega besedila je 10, razmik med vrsticami pa 1,15. Spodnji in zgornji razmik pri naslovih 1. nivoja je 12 pt; zgornji razmik pri naslovih 2. in 3. nivoja je 12 pt, spodnji pa 9 pt. Razmik med odstavki tekočega besedila je 6 pt. Poravnava osrednjega besedila celotnega prispevka je obojestranska. Priporočena dolžina prispevka je navedena </w:t>
      </w:r>
      <w:r w:rsidRPr="00F30DA6">
        <w:lastRenderedPageBreak/>
        <w:t>na spletni strani konference.</w:t>
      </w:r>
    </w:p>
    <w:p w14:paraId="5C18BF1D" w14:textId="6CB12800" w:rsidR="00B634BD" w:rsidRPr="00F30DA6" w:rsidRDefault="003A27A0" w:rsidP="000C3CED">
      <w:pPr>
        <w:pStyle w:val="Heading1"/>
      </w:pPr>
      <w:r w:rsidRPr="00F30DA6">
        <w:t>Navajanje virov, sprotne opombe, tabele, slike</w:t>
      </w:r>
    </w:p>
    <w:p w14:paraId="32D88611" w14:textId="6CE655F5" w:rsidR="007407D1" w:rsidRPr="007407D1" w:rsidRDefault="0045435D" w:rsidP="007407D1">
      <w:pPr>
        <w:pStyle w:val="Heading2"/>
        <w:rPr>
          <w:lang w:val="sl-SI"/>
        </w:rPr>
      </w:pPr>
      <w:r w:rsidRPr="00F30DA6">
        <w:rPr>
          <w:lang w:val="sl-SI"/>
        </w:rPr>
        <w:t>Navedba avtorja</w:t>
      </w:r>
    </w:p>
    <w:p w14:paraId="02420D55" w14:textId="5AF20F3B" w:rsidR="0045435D" w:rsidRPr="00F30DA6" w:rsidRDefault="0045435D" w:rsidP="0045435D">
      <w:r w:rsidRPr="00F30DA6">
        <w:t xml:space="preserve">Navajanje virov v besedilu naj sledi 7. izdaji </w:t>
      </w:r>
      <w:hyperlink r:id="rId18" w:history="1">
        <w:r w:rsidRPr="00F30DA6">
          <w:rPr>
            <w:rStyle w:val="Hyperlink"/>
            <w:rFonts w:ascii="Source Sans Pro" w:hAnsi="Source Sans Pro"/>
            <w:sz w:val="20"/>
          </w:rPr>
          <w:t>slogovnega priročnika APA</w:t>
        </w:r>
      </w:hyperlink>
      <w:r w:rsidRPr="00F30DA6">
        <w:t xml:space="preserve">. </w:t>
      </w:r>
    </w:p>
    <w:p w14:paraId="18FB4306" w14:textId="3B06344C" w:rsidR="0045435D" w:rsidRPr="00F30DA6" w:rsidRDefault="0045435D" w:rsidP="0045435D">
      <w:r w:rsidRPr="00F30DA6">
        <w:t>Uporabite naslednji obliki navedkov v besedilu:</w:t>
      </w:r>
    </w:p>
    <w:p w14:paraId="778D8C8A" w14:textId="1B6D5D94" w:rsidR="0045435D" w:rsidRPr="00F30DA6" w:rsidRDefault="0045435D" w:rsidP="0045435D">
      <w:pPr>
        <w:pStyle w:val="ListParagraph"/>
        <w:numPr>
          <w:ilvl w:val="0"/>
          <w:numId w:val="23"/>
        </w:numPr>
        <w:ind w:left="567"/>
      </w:pPr>
      <w:r w:rsidRPr="00F30DA6">
        <w:t xml:space="preserve">celoten navedek v oklepaju (ang. </w:t>
      </w:r>
      <w:r w:rsidRPr="00F30DA6">
        <w:rPr>
          <w:i/>
          <w:iCs/>
        </w:rPr>
        <w:t>parenthetical citation</w:t>
      </w:r>
      <w:r w:rsidRPr="00F30DA6">
        <w:t>): (Leech, 1992);</w:t>
      </w:r>
    </w:p>
    <w:p w14:paraId="4D1C44CA" w14:textId="74BC60D4" w:rsidR="0045435D" w:rsidRPr="00F30DA6" w:rsidRDefault="0045435D" w:rsidP="0045435D">
      <w:pPr>
        <w:pStyle w:val="ListParagraph"/>
        <w:numPr>
          <w:ilvl w:val="0"/>
          <w:numId w:val="23"/>
        </w:numPr>
        <w:ind w:left="567"/>
      </w:pPr>
      <w:r w:rsidRPr="00F30DA6">
        <w:t xml:space="preserve">priimek izven oklepaja, letnica izdaje v oklepaju (ang. </w:t>
      </w:r>
      <w:r w:rsidRPr="00F30DA6">
        <w:rPr>
          <w:i/>
          <w:iCs/>
        </w:rPr>
        <w:t>narrative citation</w:t>
      </w:r>
      <w:r w:rsidRPr="00F30DA6">
        <w:t>): Biber in sod. (1998) navajajo ...</w:t>
      </w:r>
    </w:p>
    <w:p w14:paraId="070A03DE" w14:textId="68E17A3A" w:rsidR="0045435D" w:rsidRPr="00F30DA6" w:rsidRDefault="0045435D" w:rsidP="0045435D">
      <w:r w:rsidRPr="00F30DA6">
        <w:t>V primeru dobesednega navedka se doda številko strani: (Leech, 1992, str. 107) ali (Leech, 1992, str. 107–108).</w:t>
      </w:r>
    </w:p>
    <w:p w14:paraId="7BB35BA4" w14:textId="1E2CAC1F" w:rsidR="0045435D" w:rsidRPr="00F30DA6" w:rsidRDefault="00C02ADA" w:rsidP="00C02ADA">
      <w:r w:rsidRPr="00F30DA6">
        <w:t xml:space="preserve">Dela z dvema avtorjema se navaja z obema avtorjema: (Gorjanc </w:t>
      </w:r>
      <w:r w:rsidR="00FA3885" w:rsidRPr="00F30DA6">
        <w:t>in</w:t>
      </w:r>
      <w:r w:rsidRPr="00F30DA6">
        <w:t xml:space="preserve"> Krek, 2005).</w:t>
      </w:r>
    </w:p>
    <w:p w14:paraId="767084E9" w14:textId="6AC9704B" w:rsidR="00C02ADA" w:rsidRPr="00F30DA6" w:rsidRDefault="00C02ADA" w:rsidP="00C02ADA">
      <w:r w:rsidRPr="00F30DA6">
        <w:t>Dela s tremi ali več avtorji se navaja le s prvim avtorjem: (Biber in sod., 1998), pri čemer se v razdelku Literatura navede vse avtorje.</w:t>
      </w:r>
    </w:p>
    <w:p w14:paraId="2B492CBC" w14:textId="7B0960C6" w:rsidR="00C02ADA" w:rsidRPr="00F30DA6" w:rsidRDefault="00C02ADA" w:rsidP="00C02ADA">
      <w:r w:rsidRPr="00F30DA6">
        <w:t>Več del, navedenih v enem navedku v oklepaju, naj bo razvrščenih po abecednem vrstnem redu in ločenih s podpičji: (Erjavec, 2010b; TEI Consortium, 2011).</w:t>
      </w:r>
    </w:p>
    <w:p w14:paraId="7456F1AE" w14:textId="3845E138" w:rsidR="00C02ADA" w:rsidRPr="00F30DA6" w:rsidRDefault="00C02ADA" w:rsidP="00C02ADA">
      <w:r w:rsidRPr="00F30DA6">
        <w:t>Dela istega avtorja (ali istih avtorjev) iz istega leta se razlikuje z dodajanjem črk (a, b, c itd.) k letu objave: (Erjavec, 2010a).</w:t>
      </w:r>
    </w:p>
    <w:p w14:paraId="2BDCE212" w14:textId="4E820578" w:rsidR="00C02ADA" w:rsidRPr="00F30DA6" w:rsidRDefault="00C02ADA" w:rsidP="00C02ADA">
      <w:r w:rsidRPr="00F30DA6">
        <w:t xml:space="preserve">Če bi dve ali več del iz istega leta vodili do enakih skrajšanih navedkov (npr. Krek in sod., 2020), jih razlikujte z dodajanjem črk k letu, na primer: </w:t>
      </w:r>
      <w:r w:rsidRPr="00FB6C09">
        <w:t xml:space="preserve">(Krek in sod., 2020a, 2020b) </w:t>
      </w:r>
      <w:r w:rsidRPr="00F30DA6">
        <w:t>namesto navajanja dodatnih imen avtorjev. (To je izjema od sloga APA, 7. izd., uvedena zaradi poenostavitve navajanja virov v zborniku.)</w:t>
      </w:r>
    </w:p>
    <w:p w14:paraId="57483FC1" w14:textId="64D63467" w:rsidR="00F57B4F" w:rsidRPr="00F30DA6" w:rsidRDefault="00C02ADA" w:rsidP="006962E0">
      <w:r w:rsidRPr="00F30DA6">
        <w:t>Nekaj dodatnih zgledov citiranja:</w:t>
      </w:r>
    </w:p>
    <w:p w14:paraId="61D45008" w14:textId="3FD58457" w:rsidR="00F57B4F" w:rsidRPr="00F30DA6" w:rsidRDefault="00C02ADA" w:rsidP="00F57B4F">
      <w:pPr>
        <w:pStyle w:val="List-ListaSlo20"/>
        <w:ind w:left="527" w:hanging="357"/>
      </w:pPr>
      <w:r w:rsidRPr="00F30DA6">
        <w:t>Knjiga: (Biber in sod., 1998; Gorjanc in Krek, 2005);</w:t>
      </w:r>
    </w:p>
    <w:p w14:paraId="477D72A4" w14:textId="794E4AE1" w:rsidR="00F57B4F" w:rsidRPr="00F30DA6" w:rsidRDefault="00C02ADA" w:rsidP="00F57B4F">
      <w:pPr>
        <w:pStyle w:val="List-ListaSlo20"/>
        <w:ind w:left="527" w:hanging="357"/>
      </w:pPr>
      <w:r w:rsidRPr="00F30DA6">
        <w:t>Članek v znanstveni reviji: (Biber, 1996; Erjavec, 2010b);</w:t>
      </w:r>
    </w:p>
    <w:p w14:paraId="17AF90AA" w14:textId="41E87A96" w:rsidR="00F57B4F" w:rsidRPr="00F30DA6" w:rsidRDefault="00C02ADA" w:rsidP="00F57B4F">
      <w:pPr>
        <w:pStyle w:val="List-ListaSlo20"/>
        <w:ind w:left="527" w:hanging="357"/>
      </w:pPr>
      <w:r w:rsidRPr="00F30DA6">
        <w:t>Članek v monografiji ali konferenčnem zborniku: (Erjavec, 2010a; Leech, 1992);</w:t>
      </w:r>
    </w:p>
    <w:p w14:paraId="04A208DB" w14:textId="7426A11C" w:rsidR="00F57B4F" w:rsidRPr="00F30DA6" w:rsidRDefault="00C02ADA" w:rsidP="00F57B4F">
      <w:pPr>
        <w:pStyle w:val="List-ListaSlo20"/>
        <w:ind w:left="527" w:hanging="357"/>
      </w:pPr>
      <w:r w:rsidRPr="00F30DA6">
        <w:t>Slovar: (Sinclair in sod., 1987</w:t>
      </w:r>
      <w:r w:rsidRPr="00251478">
        <w:t xml:space="preserve">; </w:t>
      </w:r>
      <w:r w:rsidR="00251478" w:rsidRPr="00251478">
        <w:t>»</w:t>
      </w:r>
      <w:r w:rsidRPr="00251478">
        <w:t>Slovar slovenskega knjižnega jezika</w:t>
      </w:r>
      <w:r w:rsidR="00251478" w:rsidRPr="00251478">
        <w:t>«</w:t>
      </w:r>
      <w:r w:rsidRPr="00251478">
        <w:t>, 2014</w:t>
      </w:r>
      <w:r w:rsidRPr="00F30DA6">
        <w:t>);</w:t>
      </w:r>
    </w:p>
    <w:p w14:paraId="2469106E" w14:textId="76D56E0D" w:rsidR="00F57B4F" w:rsidRPr="00F30DA6" w:rsidRDefault="00C02ADA" w:rsidP="00F57B4F">
      <w:pPr>
        <w:pStyle w:val="List-ListaSlo20"/>
        <w:ind w:left="527" w:hanging="357"/>
      </w:pPr>
      <w:r w:rsidRPr="00F30DA6">
        <w:t xml:space="preserve">Spletna stran (ang. </w:t>
      </w:r>
      <w:r w:rsidRPr="00F30DA6">
        <w:rPr>
          <w:i/>
          <w:iCs/>
        </w:rPr>
        <w:t>webpage</w:t>
      </w:r>
      <w:r w:rsidRPr="00F30DA6">
        <w:t>): (Scott, 2008; TEI Consortium, 2011).</w:t>
      </w:r>
    </w:p>
    <w:p w14:paraId="7AD9C336" w14:textId="1C90991A" w:rsidR="009D1FD7" w:rsidRDefault="00C02ADA" w:rsidP="00C02ADA">
      <w:r w:rsidRPr="00F30DA6">
        <w:t xml:space="preserve">Kadar se sklicujete na spletno mesto (ang. </w:t>
      </w:r>
      <w:r w:rsidRPr="00F30DA6">
        <w:rPr>
          <w:i/>
          <w:iCs/>
        </w:rPr>
        <w:t>website</w:t>
      </w:r>
      <w:r w:rsidRPr="00F30DA6">
        <w:t xml:space="preserve">) kot celoto in ne na posamezno </w:t>
      </w:r>
      <w:r w:rsidRPr="00F30DA6">
        <w:lastRenderedPageBreak/>
        <w:t xml:space="preserve">spletno stran, v besedilu navedite ime spletnega mesta in mu neposredno dodajte hiperpovezavo, npr. </w:t>
      </w:r>
      <w:hyperlink r:id="rId19" w:history="1">
        <w:r w:rsidRPr="00F30DA6">
          <w:rPr>
            <w:rStyle w:val="Hyperlink"/>
            <w:rFonts w:ascii="Source Sans Pro" w:hAnsi="Source Sans Pro"/>
            <w:sz w:val="20"/>
          </w:rPr>
          <w:t>Creative Commons</w:t>
        </w:r>
      </w:hyperlink>
      <w:r w:rsidRPr="00F30DA6">
        <w:t xml:space="preserve"> </w:t>
      </w:r>
      <w:r w:rsidRPr="00251478">
        <w:t>(</w:t>
      </w:r>
      <w:r w:rsidR="00251478" w:rsidRPr="00251478">
        <w:t>»</w:t>
      </w:r>
      <w:r w:rsidRPr="00251478">
        <w:t>Whole Website References</w:t>
      </w:r>
      <w:r w:rsidR="00251478" w:rsidRPr="00251478">
        <w:t>«</w:t>
      </w:r>
      <w:r w:rsidRPr="00251478">
        <w:t>, 2020</w:t>
      </w:r>
      <w:r w:rsidRPr="00F30DA6">
        <w:t>).</w:t>
      </w:r>
    </w:p>
    <w:p w14:paraId="75C5954E" w14:textId="1F598D16" w:rsidR="004D63D8" w:rsidRPr="00F30DA6" w:rsidRDefault="004D63D8" w:rsidP="00C02ADA">
      <w:r w:rsidRPr="00F30DA6">
        <w:t>Če manjka datum, navedite vir tako: (Žitnik, b.d.).</w:t>
      </w:r>
    </w:p>
    <w:p w14:paraId="6F600DB0" w14:textId="604C5525" w:rsidR="00C02ADA" w:rsidRPr="00F30DA6" w:rsidRDefault="00C02ADA" w:rsidP="00C02ADA">
      <w:r w:rsidRPr="00F30DA6">
        <w:t xml:space="preserve">Če je delo dostopno na spletu, je v Literaturi obvezno navesti njegov URL, pri čemer naj bo URL dodan kot hiperpovezava. Če obstaja, naj se kot povezavo navede trajni identifikator (DOI ali Handle URL). Hiperpovezave, ki niso trajni identifikatorji, imajo naveden datum dostopa v obliki: Pridobljeno 23. januarja 2012, </w:t>
      </w:r>
      <w:hyperlink r:id="rId20" w:history="1">
        <w:r w:rsidRPr="00F30DA6">
          <w:rPr>
            <w:rStyle w:val="Hyperlink"/>
            <w:rFonts w:ascii="Source Sans Pro" w:hAnsi="Source Sans Pro"/>
            <w:sz w:val="20"/>
          </w:rPr>
          <w:t>http://bos.zrc-sazu.si/sskj.html</w:t>
        </w:r>
      </w:hyperlink>
      <w:r w:rsidRPr="00F30DA6">
        <w:t>. Vsako enoto v seznamu literature zaključuje pika, razen če se konča s hiperpovezavo.</w:t>
      </w:r>
    </w:p>
    <w:p w14:paraId="12481239" w14:textId="6A7B6285" w:rsidR="00C02ADA" w:rsidRPr="00F30DA6" w:rsidRDefault="00C02ADA" w:rsidP="00C02ADA">
      <w:r w:rsidRPr="00F30DA6">
        <w:t>Za zapis številčnega razpona v Literaturi</w:t>
      </w:r>
      <w:r w:rsidRPr="00F30DA6">
        <w:rPr>
          <w:b/>
          <w:bCs/>
        </w:rPr>
        <w:t xml:space="preserve"> </w:t>
      </w:r>
      <w:r w:rsidRPr="00F30DA6">
        <w:t>vedno uporabimo pomišljaj in ne vezaj. Na primer, »str. 110–112« je pravilen zapis, medtem ko zapis »str. 110-112« s pravopisnega vidika ni pravilen.</w:t>
      </w:r>
    </w:p>
    <w:p w14:paraId="54EB0661" w14:textId="5287A523" w:rsidR="007407D1" w:rsidRPr="007407D1" w:rsidRDefault="00C02ADA" w:rsidP="007407D1">
      <w:pPr>
        <w:pStyle w:val="Heading2"/>
        <w:rPr>
          <w:lang w:val="sl-SI"/>
        </w:rPr>
      </w:pPr>
      <w:r w:rsidRPr="00F30DA6">
        <w:rPr>
          <w:lang w:val="sl-SI"/>
        </w:rPr>
        <w:t>Citiranje jezikovnih virov</w:t>
      </w:r>
    </w:p>
    <w:p w14:paraId="0ECCDE7D" w14:textId="57126D9A" w:rsidR="00E43655" w:rsidRPr="00F30DA6" w:rsidRDefault="00E43655" w:rsidP="00E43655">
      <w:r w:rsidRPr="00F30DA6">
        <w:t>Jezikovni viri, kot so korpusi, računalniški leksikoni, jezikovni modeli itd., se navajajo v razdelku za literaturo, in sicer na enak način kot knjige, kar pomeni, da so navedeni tudi avtorji. Repozitorij, kjer je korpus deponiran, z vidika citiranja ustreza založniku pri knjigah. Na primer: Pančur in sod. (2022).</w:t>
      </w:r>
    </w:p>
    <w:p w14:paraId="1933C93A" w14:textId="263F36EA" w:rsidR="00E43655" w:rsidRPr="00F30DA6" w:rsidRDefault="00E43655" w:rsidP="00E43655">
      <w:r w:rsidRPr="00F30DA6">
        <w:t>Če se isti vir nahaja na več lokacijah, navedemo različico, ki smo jo dejansko uporabili. Na primer: (Krek in sod., 2019a) v primeru korpusa Gigafida 2.0, če ste ga uporabili preko konkordančnika CLARIN.SI, oziroma (Krek in sod., 2019b), če ste ga uporabili preko konkordančnika CJVT.</w:t>
      </w:r>
    </w:p>
    <w:p w14:paraId="22D51689" w14:textId="2A0DBBB3" w:rsidR="0016505A" w:rsidRPr="00F30DA6" w:rsidRDefault="00E43655" w:rsidP="006962E0">
      <w:r w:rsidRPr="00F30DA6">
        <w:t xml:space="preserve">Če za vir obstaja trajni identifikator, ga navedemo: </w:t>
      </w:r>
      <w:hyperlink r:id="rId21" w:history="1">
        <w:r w:rsidRPr="00F30DA6">
          <w:rPr>
            <w:rStyle w:val="Hyperlink"/>
            <w:rFonts w:ascii="Source Sans Pro" w:hAnsi="Source Sans Pro"/>
            <w:sz w:val="20"/>
          </w:rPr>
          <w:t>http://hdl.handle.net/11356/1748</w:t>
        </w:r>
      </w:hyperlink>
      <w:r w:rsidRPr="00F30DA6">
        <w:t xml:space="preserve"> pri korpusu </w:t>
      </w:r>
      <w:r w:rsidRPr="00F30DA6">
        <w:rPr>
          <w:i/>
          <w:iCs/>
        </w:rPr>
        <w:t>siParl 3.0</w:t>
      </w:r>
      <w:r w:rsidRPr="00F30DA6">
        <w:t xml:space="preserve"> (Pančur in sod., 2022)</w:t>
      </w:r>
      <w:r w:rsidR="00F57B4F" w:rsidRPr="00F30DA6">
        <w:t>.</w:t>
      </w:r>
      <w:r w:rsidR="006C73B6" w:rsidRPr="00F30DA6">
        <w:rPr>
          <w:rStyle w:val="FootnoteReference"/>
        </w:rPr>
        <w:footnoteReference w:id="2"/>
      </w:r>
    </w:p>
    <w:p w14:paraId="2548C499" w14:textId="22C487FF" w:rsidR="00773EF5" w:rsidRPr="00F30DA6" w:rsidRDefault="00E43655" w:rsidP="001E3B51">
      <w:pPr>
        <w:pStyle w:val="Heading2"/>
        <w:rPr>
          <w:lang w:val="sl-SI"/>
        </w:rPr>
      </w:pPr>
      <w:r w:rsidRPr="00F30DA6">
        <w:rPr>
          <w:lang w:val="sl-SI"/>
        </w:rPr>
        <w:t>Sprotne opombe, izpusti in daljši navedki</w:t>
      </w:r>
    </w:p>
    <w:p w14:paraId="593E8659" w14:textId="3BBBAB55" w:rsidR="003D3F50" w:rsidRPr="00F30DA6" w:rsidRDefault="00E43655" w:rsidP="003A3F29">
      <w:r w:rsidRPr="00F30DA6">
        <w:t>Številko za opombo vnesemo za ločilom,</w:t>
      </w:r>
      <w:r w:rsidR="003A3F29" w:rsidRPr="00F30DA6">
        <w:rPr>
          <w:rStyle w:val="FootnoteReference"/>
        </w:rPr>
        <w:footnoteReference w:id="3"/>
      </w:r>
      <w:r w:rsidR="003A3F29" w:rsidRPr="00F30DA6">
        <w:t xml:space="preserve"> </w:t>
      </w:r>
      <w:r w:rsidR="003D3F50" w:rsidRPr="00F30DA6">
        <w:t>tudi v primeru seznama avtorjev na začetku dokumenta. Opombe so sprotne in zaporedno številčene, velikost črk je 8. Povezave na URL-naslove so aktivne, zapisane v temno sivi barvi in nepodčrtane. Če je v opombi samo URL-naslov, na koncu ni pike.</w:t>
      </w:r>
    </w:p>
    <w:p w14:paraId="7FC183D2" w14:textId="79C9BB07" w:rsidR="00C9340F" w:rsidRPr="00F30DA6" w:rsidRDefault="003D3F50" w:rsidP="003A3F29">
      <w:r w:rsidRPr="00F30DA6">
        <w:lastRenderedPageBreak/>
        <w:t>Izpust iz navedka označimo z oglatimi oklepaji in tremi pikami: [...]. Na začetku in na koncu navedka oznaka izpusta ni potrebna. Daljši navedki (več kot 3 vrstice) naj bodo postavljeni v samostojen odstavek, z odmikom 0,63 cm od levega roba, velikosti črk 9. Taki navedki so brez narekovajev. Pred umaknjenim odstavkom ni prazne vrstice, za njim prav tako ne. Primer daljšega navedka:</w:t>
      </w:r>
    </w:p>
    <w:p w14:paraId="7B0C458E" w14:textId="1171C05F" w:rsidR="00EE3B49" w:rsidRPr="00F30DA6" w:rsidRDefault="00EE2C91" w:rsidP="006962E0">
      <w:pPr>
        <w:pStyle w:val="Longcitation-Daljinavedek"/>
      </w:pPr>
      <w:r w:rsidRPr="00F30DA6">
        <w:t>Da se je Ramovš zavzel za vpeljavo teh oblik – četudi pogojno – v oficielni pravopis, pa je bila posledica njegovega novega, samostojnega študija slovenskega jezika, pri katerem je odkril takoimenovani kratki nedoločnik kot prastaro, še predtrubarsko varianto dolgega nedoločnika</w:t>
      </w:r>
      <w:r w:rsidR="00D05493" w:rsidRPr="00F30DA6">
        <w:t xml:space="preserve"> (Vodušek, 19</w:t>
      </w:r>
      <w:r w:rsidR="00290354" w:rsidRPr="00F30DA6">
        <w:t xml:space="preserve">59, </w:t>
      </w:r>
      <w:r w:rsidR="005F6DE6">
        <w:t>str</w:t>
      </w:r>
      <w:r w:rsidR="00290354" w:rsidRPr="00F30DA6">
        <w:t>. 198</w:t>
      </w:r>
      <w:r w:rsidR="00D05493" w:rsidRPr="00F30DA6">
        <w:t>)</w:t>
      </w:r>
      <w:r w:rsidRPr="00F30DA6">
        <w:t>.</w:t>
      </w:r>
    </w:p>
    <w:p w14:paraId="62D63A2F" w14:textId="4DEA217D" w:rsidR="00452978" w:rsidRPr="00F30DA6" w:rsidRDefault="0074057F" w:rsidP="00452978">
      <w:r w:rsidRPr="00F30DA6">
        <w:t>Narekovaji naj bodo dvojni srednji. Na primer, Polajnar in Fišer trdita, da je za »akademski diskurz […] tradicionalno poleg intersubjektivnosti značilna poudarjena intelektualizacijska vloga« (2021, str. 413). Če se poved ne konča s citatom, naj bo končno ločilo postavljeno pred končno navednico.</w:t>
      </w:r>
    </w:p>
    <w:p w14:paraId="20D556EB" w14:textId="76B8A62E" w:rsidR="00542E98" w:rsidRPr="00F30DA6" w:rsidRDefault="0074057F" w:rsidP="005F6692">
      <w:pPr>
        <w:pStyle w:val="Heading2"/>
        <w:rPr>
          <w:lang w:val="sl-SI"/>
        </w:rPr>
      </w:pPr>
      <w:r w:rsidRPr="00F30DA6">
        <w:rPr>
          <w:lang w:val="sl-SI"/>
        </w:rPr>
        <w:t>Navedba tabel in slik</w:t>
      </w:r>
    </w:p>
    <w:p w14:paraId="034FEB39" w14:textId="72D25537" w:rsidR="007407D1" w:rsidRPr="007407D1" w:rsidRDefault="0074057F" w:rsidP="007407D1">
      <w:pPr>
        <w:pStyle w:val="Heading3"/>
        <w:rPr>
          <w:lang w:val="sl-SI"/>
        </w:rPr>
      </w:pPr>
      <w:r w:rsidRPr="00F30DA6">
        <w:rPr>
          <w:lang w:val="sl-SI"/>
        </w:rPr>
        <w:t>Številčenje in naslavljanje tabel ter slik</w:t>
      </w:r>
    </w:p>
    <w:p w14:paraId="78A764C2" w14:textId="77777777" w:rsidR="0074057F" w:rsidRPr="00F30DA6" w:rsidRDefault="0074057F" w:rsidP="0074057F">
      <w:r w:rsidRPr="00F30DA6">
        <w:t>Tabele in slike številčimo zaporedno. Nanje se sklicujemo z rabo velike začetnice (npr. v Tabeli 1 prikazujemo …). Naslov je nad tabelo ali sliko, zaključuje ga pika. Velikost črk v naslovu in vsebini tabel in slik je praviloma 9, razmika pred naslovom je 12 pt, za njim 0 pt. Besedilne vrednosti so v tabeli poravnane levo, številčne pa desno. Za morebitno ločevanje tisočic rabimo piko, za decimalke pa vejico.</w:t>
      </w:r>
    </w:p>
    <w:p w14:paraId="07E6D391" w14:textId="7E9AA676" w:rsidR="009D1FD7" w:rsidRPr="00F30DA6" w:rsidRDefault="0074057F" w:rsidP="009D1FD7">
      <w:pPr>
        <w:pStyle w:val="TableFigurecaption-Naslovtabele"/>
        <w:rPr>
          <w:lang w:val="sl-SI"/>
        </w:rPr>
      </w:pPr>
      <w:r w:rsidRPr="00F30DA6">
        <w:rPr>
          <w:lang w:val="sl-SI"/>
        </w:rPr>
        <w:t>Tabela</w:t>
      </w:r>
      <w:r w:rsidR="009D1FD7" w:rsidRPr="00F30DA6">
        <w:rPr>
          <w:lang w:val="sl-SI"/>
        </w:rPr>
        <w:t xml:space="preserve"> </w:t>
      </w:r>
      <w:r w:rsidR="009D1FD7" w:rsidRPr="00F30DA6">
        <w:rPr>
          <w:lang w:val="sl-SI"/>
        </w:rPr>
        <w:fldChar w:fldCharType="begin"/>
      </w:r>
      <w:r w:rsidR="009D1FD7" w:rsidRPr="00F30DA6">
        <w:rPr>
          <w:lang w:val="sl-SI"/>
        </w:rPr>
        <w:instrText xml:space="preserve"> SEQ Tabela \* ARABIC </w:instrText>
      </w:r>
      <w:r w:rsidR="009D1FD7" w:rsidRPr="00F30DA6">
        <w:rPr>
          <w:lang w:val="sl-SI"/>
        </w:rPr>
        <w:fldChar w:fldCharType="separate"/>
      </w:r>
      <w:r w:rsidR="009D1FD7" w:rsidRPr="00F30DA6">
        <w:rPr>
          <w:noProof/>
          <w:lang w:val="sl-SI"/>
        </w:rPr>
        <w:t>1</w:t>
      </w:r>
      <w:r w:rsidR="009D1FD7" w:rsidRPr="00F30DA6">
        <w:rPr>
          <w:noProof/>
          <w:lang w:val="sl-SI"/>
        </w:rPr>
        <w:fldChar w:fldCharType="end"/>
      </w:r>
      <w:r w:rsidR="009D1FD7" w:rsidRPr="00F30DA6">
        <w:rPr>
          <w:noProof/>
          <w:lang w:val="sl-SI"/>
        </w:rPr>
        <w:t>:</w:t>
      </w:r>
      <w:r w:rsidR="009D1FD7" w:rsidRPr="00F30DA6">
        <w:rPr>
          <w:lang w:val="sl-SI"/>
        </w:rPr>
        <w:t xml:space="preserve"> </w:t>
      </w:r>
      <w:r w:rsidRPr="00F30DA6">
        <w:rPr>
          <w:lang w:val="sl-SI"/>
        </w:rPr>
        <w:t>Naslov tabele</w:t>
      </w:r>
      <w:r w:rsidR="009D1FD7" w:rsidRPr="00F30DA6">
        <w:rPr>
          <w:lang w:val="sl-SI"/>
        </w:rPr>
        <w:t>.</w:t>
      </w:r>
    </w:p>
    <w:tbl>
      <w:tblPr>
        <w:tblStyle w:val="TableClassic1"/>
        <w:tblW w:w="6974" w:type="dxa"/>
        <w:tblBorders>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1701"/>
        <w:gridCol w:w="1985"/>
        <w:gridCol w:w="3288"/>
      </w:tblGrid>
      <w:tr w:rsidR="0074057F" w:rsidRPr="00F30DA6" w14:paraId="15405867" w14:textId="77777777" w:rsidTr="00A37DE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3DB640F2" w14:textId="77777777" w:rsidR="0074057F" w:rsidRPr="00F30DA6" w:rsidRDefault="0074057F" w:rsidP="00A37DE5">
            <w:pPr>
              <w:pStyle w:val="Tabletext-Besedilotabele"/>
            </w:pPr>
            <w:r w:rsidRPr="00F30DA6">
              <w:t>Kategorija 1</w:t>
            </w:r>
          </w:p>
        </w:tc>
        <w:tc>
          <w:tcPr>
            <w:tcW w:w="1985" w:type="dxa"/>
            <w:tcBorders>
              <w:top w:val="single" w:sz="4" w:space="0" w:color="auto"/>
              <w:right w:val="single" w:sz="4" w:space="0" w:color="auto"/>
            </w:tcBorders>
          </w:tcPr>
          <w:p w14:paraId="13E66B78" w14:textId="77777777" w:rsidR="0074057F" w:rsidRPr="00F30DA6" w:rsidRDefault="0074057F" w:rsidP="00A37DE5">
            <w:pPr>
              <w:pStyle w:val="Tabletext-Besedilotabele"/>
              <w:cnfStyle w:val="100000000000" w:firstRow="1" w:lastRow="0" w:firstColumn="0" w:lastColumn="0" w:oddVBand="0" w:evenVBand="0" w:oddHBand="0" w:evenHBand="0" w:firstRowFirstColumn="0" w:firstRowLastColumn="0" w:lastRowFirstColumn="0" w:lastRowLastColumn="0"/>
            </w:pPr>
            <w:r w:rsidRPr="00F30DA6">
              <w:t>Kategorija 2</w:t>
            </w:r>
          </w:p>
        </w:tc>
        <w:tc>
          <w:tcPr>
            <w:tcW w:w="3288" w:type="dxa"/>
            <w:tcBorders>
              <w:top w:val="single" w:sz="4" w:space="0" w:color="auto"/>
              <w:left w:val="single" w:sz="4" w:space="0" w:color="auto"/>
            </w:tcBorders>
          </w:tcPr>
          <w:p w14:paraId="09B58F1F" w14:textId="77777777" w:rsidR="0074057F" w:rsidRPr="00F30DA6" w:rsidRDefault="0074057F" w:rsidP="00A37DE5">
            <w:pPr>
              <w:pStyle w:val="Tabletext-Besedilotabele"/>
              <w:jc w:val="right"/>
              <w:cnfStyle w:val="100000000000" w:firstRow="1" w:lastRow="0" w:firstColumn="0" w:lastColumn="0" w:oddVBand="0" w:evenVBand="0" w:oddHBand="0" w:evenHBand="0" w:firstRowFirstColumn="0" w:firstRowLastColumn="0" w:lastRowFirstColumn="0" w:lastRowLastColumn="0"/>
            </w:pPr>
            <w:r w:rsidRPr="00F30DA6">
              <w:t>Kategorija 3 – številčne vrednosti</w:t>
            </w:r>
          </w:p>
        </w:tc>
      </w:tr>
      <w:tr w:rsidR="0074057F" w:rsidRPr="00F30DA6" w14:paraId="46995C6F" w14:textId="77777777" w:rsidTr="00A37DE5">
        <w:trPr>
          <w:trHeight w:val="20"/>
        </w:trPr>
        <w:tc>
          <w:tcPr>
            <w:cnfStyle w:val="001000000000" w:firstRow="0" w:lastRow="0" w:firstColumn="1" w:lastColumn="0" w:oddVBand="0" w:evenVBand="0" w:oddHBand="0" w:evenHBand="0" w:firstRowFirstColumn="0" w:firstRowLastColumn="0" w:lastRowFirstColumn="0" w:lastRowLastColumn="0"/>
            <w:tcW w:w="1701" w:type="dxa"/>
            <w:tcBorders>
              <w:top w:val="single" w:sz="6" w:space="0" w:color="000000"/>
              <w:bottom w:val="nil"/>
            </w:tcBorders>
            <w:vAlign w:val="center"/>
          </w:tcPr>
          <w:p w14:paraId="608C2D79" w14:textId="77777777" w:rsidR="0074057F" w:rsidRPr="00F30DA6" w:rsidRDefault="0074057F" w:rsidP="00A37DE5">
            <w:pPr>
              <w:pStyle w:val="Tabletext-Besedilotabele"/>
            </w:pPr>
            <w:r w:rsidRPr="00F30DA6">
              <w:t>Prva vrstica</w:t>
            </w:r>
          </w:p>
        </w:tc>
        <w:tc>
          <w:tcPr>
            <w:tcW w:w="1985" w:type="dxa"/>
            <w:tcBorders>
              <w:top w:val="single" w:sz="6" w:space="0" w:color="000000"/>
              <w:bottom w:val="nil"/>
              <w:right w:val="single" w:sz="4" w:space="0" w:color="auto"/>
            </w:tcBorders>
            <w:vAlign w:val="center"/>
          </w:tcPr>
          <w:p w14:paraId="7CB974C9" w14:textId="77777777" w:rsidR="0074057F" w:rsidRPr="00F30DA6" w:rsidRDefault="0074057F" w:rsidP="00A37DE5">
            <w:pPr>
              <w:pStyle w:val="Tabletext-Besedilotabele"/>
              <w:cnfStyle w:val="000000000000" w:firstRow="0" w:lastRow="0" w:firstColumn="0" w:lastColumn="0" w:oddVBand="0" w:evenVBand="0" w:oddHBand="0" w:evenHBand="0" w:firstRowFirstColumn="0" w:firstRowLastColumn="0" w:lastRowFirstColumn="0" w:lastRowLastColumn="0"/>
            </w:pPr>
            <w:r w:rsidRPr="00F30DA6">
              <w:t>Besedilo tabele</w:t>
            </w:r>
          </w:p>
        </w:tc>
        <w:tc>
          <w:tcPr>
            <w:tcW w:w="3288" w:type="dxa"/>
            <w:tcBorders>
              <w:top w:val="single" w:sz="6" w:space="0" w:color="000000"/>
              <w:left w:val="single" w:sz="4" w:space="0" w:color="auto"/>
              <w:bottom w:val="nil"/>
            </w:tcBorders>
          </w:tcPr>
          <w:p w14:paraId="71C2508E" w14:textId="77777777" w:rsidR="0074057F" w:rsidRPr="00F30DA6" w:rsidRDefault="0074057F" w:rsidP="00A37DE5">
            <w:pPr>
              <w:pStyle w:val="Tabletext-Besedilotabele"/>
              <w:jc w:val="right"/>
              <w:cnfStyle w:val="000000000000" w:firstRow="0" w:lastRow="0" w:firstColumn="0" w:lastColumn="0" w:oddVBand="0" w:evenVBand="0" w:oddHBand="0" w:evenHBand="0" w:firstRowFirstColumn="0" w:firstRowLastColumn="0" w:lastRowFirstColumn="0" w:lastRowLastColumn="0"/>
            </w:pPr>
            <w:r w:rsidRPr="00F30DA6">
              <w:t>1.900,12</w:t>
            </w:r>
          </w:p>
        </w:tc>
      </w:tr>
      <w:tr w:rsidR="0074057F" w:rsidRPr="00F30DA6" w14:paraId="6257B9B1" w14:textId="77777777" w:rsidTr="00A37DE5">
        <w:trPr>
          <w:trHeight w:val="2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auto"/>
            </w:tcBorders>
            <w:vAlign w:val="center"/>
          </w:tcPr>
          <w:p w14:paraId="047BEA1E" w14:textId="77777777" w:rsidR="0074057F" w:rsidRPr="00F30DA6" w:rsidRDefault="0074057F" w:rsidP="00A37DE5">
            <w:pPr>
              <w:pStyle w:val="Tabletext-Besedilotabele"/>
            </w:pPr>
            <w:r w:rsidRPr="00F30DA6">
              <w:t>Druga vrstica</w:t>
            </w:r>
          </w:p>
        </w:tc>
        <w:tc>
          <w:tcPr>
            <w:tcW w:w="1985" w:type="dxa"/>
            <w:tcBorders>
              <w:top w:val="nil"/>
              <w:bottom w:val="single" w:sz="4" w:space="0" w:color="auto"/>
              <w:right w:val="single" w:sz="4" w:space="0" w:color="auto"/>
            </w:tcBorders>
            <w:vAlign w:val="center"/>
          </w:tcPr>
          <w:p w14:paraId="20D12192" w14:textId="77777777" w:rsidR="0074057F" w:rsidRPr="00F30DA6" w:rsidRDefault="0074057F" w:rsidP="00A37DE5">
            <w:pPr>
              <w:pStyle w:val="Tabletext-Besedilotabele"/>
              <w:cnfStyle w:val="000000000000" w:firstRow="0" w:lastRow="0" w:firstColumn="0" w:lastColumn="0" w:oddVBand="0" w:evenVBand="0" w:oddHBand="0" w:evenHBand="0" w:firstRowFirstColumn="0" w:firstRowLastColumn="0" w:lastRowFirstColumn="0" w:lastRowLastColumn="0"/>
            </w:pPr>
            <w:r w:rsidRPr="00F30DA6">
              <w:t>Besedilo tabele</w:t>
            </w:r>
          </w:p>
        </w:tc>
        <w:tc>
          <w:tcPr>
            <w:tcW w:w="3288" w:type="dxa"/>
            <w:tcBorders>
              <w:top w:val="nil"/>
              <w:left w:val="single" w:sz="4" w:space="0" w:color="auto"/>
              <w:bottom w:val="single" w:sz="4" w:space="0" w:color="auto"/>
            </w:tcBorders>
          </w:tcPr>
          <w:p w14:paraId="12019903" w14:textId="77777777" w:rsidR="0074057F" w:rsidRPr="00F30DA6" w:rsidRDefault="0074057F" w:rsidP="00A37DE5">
            <w:pPr>
              <w:pStyle w:val="Tabletext-Besedilotabele"/>
              <w:jc w:val="right"/>
              <w:cnfStyle w:val="000000000000" w:firstRow="0" w:lastRow="0" w:firstColumn="0" w:lastColumn="0" w:oddVBand="0" w:evenVBand="0" w:oddHBand="0" w:evenHBand="0" w:firstRowFirstColumn="0" w:firstRowLastColumn="0" w:lastRowFirstColumn="0" w:lastRowLastColumn="0"/>
            </w:pPr>
            <w:r w:rsidRPr="00F30DA6">
              <w:t>13.934,34</w:t>
            </w:r>
          </w:p>
        </w:tc>
      </w:tr>
    </w:tbl>
    <w:p w14:paraId="7D2F2864" w14:textId="2B4BB50F" w:rsidR="00B634BD" w:rsidRPr="00F30DA6" w:rsidRDefault="0074057F" w:rsidP="00D007ED">
      <w:pPr>
        <w:pStyle w:val="TableFigurecaption-Naslovtabele"/>
        <w:rPr>
          <w:lang w:val="sl-SI"/>
        </w:rPr>
      </w:pPr>
      <w:r w:rsidRPr="00F30DA6">
        <w:rPr>
          <w:lang w:val="sl-SI"/>
        </w:rPr>
        <w:lastRenderedPageBreak/>
        <w:t>Slika</w:t>
      </w:r>
      <w:r w:rsidR="00B634BD" w:rsidRPr="00F30DA6">
        <w:rPr>
          <w:lang w:val="sl-SI"/>
        </w:rPr>
        <w:t xml:space="preserve"> 1: </w:t>
      </w:r>
      <w:r w:rsidRPr="00F30DA6">
        <w:rPr>
          <w:lang w:val="sl-SI"/>
        </w:rPr>
        <w:t>Opis slike se nahaja nad sliko in se konča s piko.</w:t>
      </w:r>
    </w:p>
    <w:p w14:paraId="03831965" w14:textId="194E54B3" w:rsidR="00B634BD" w:rsidRPr="00F30DA6" w:rsidRDefault="008A6219" w:rsidP="00B75B51">
      <w:pPr>
        <w:pStyle w:val="Caption-NapisSlo20"/>
        <w:spacing w:before="0" w:after="0"/>
        <w:jc w:val="center"/>
      </w:pPr>
      <w:r w:rsidRPr="00F30DA6">
        <w:rPr>
          <w:noProof/>
        </w:rPr>
        <w:drawing>
          <wp:inline distT="0" distB="0" distL="0" distR="0" wp14:anchorId="4104518E" wp14:editId="3B722E35">
            <wp:extent cx="2094137" cy="1397000"/>
            <wp:effectExtent l="0" t="0" r="1905" b="0"/>
            <wp:docPr id="335664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2519" cy="1442617"/>
                    </a:xfrm>
                    <a:prstGeom prst="rect">
                      <a:avLst/>
                    </a:prstGeom>
                    <a:noFill/>
                    <a:ln>
                      <a:noFill/>
                    </a:ln>
                  </pic:spPr>
                </pic:pic>
              </a:graphicData>
            </a:graphic>
          </wp:inline>
        </w:drawing>
      </w:r>
    </w:p>
    <w:p w14:paraId="5ACD1B16" w14:textId="13A29E38" w:rsidR="0074057F" w:rsidRPr="00F30DA6" w:rsidRDefault="0074057F" w:rsidP="0074057F">
      <w:pPr>
        <w:pStyle w:val="FigureNote-Opombaksliki"/>
        <w:rPr>
          <w:lang w:val="sl-SI"/>
        </w:rPr>
      </w:pPr>
      <w:r w:rsidRPr="00F30DA6">
        <w:rPr>
          <w:i/>
          <w:iCs/>
          <w:lang w:val="sl-SI"/>
        </w:rPr>
        <w:t>Opomba</w:t>
      </w:r>
      <w:r w:rsidRPr="00F30DA6">
        <w:rPr>
          <w:lang w:val="sl-SI"/>
        </w:rPr>
        <w:t>. Vir: Lava [fotografija], Denali National Park and Preserve, 2013, Flickr (</w:t>
      </w:r>
      <w:hyperlink r:id="rId23" w:history="1">
        <w:r w:rsidRPr="00F30DA6">
          <w:rPr>
            <w:rStyle w:val="Hyperlink"/>
            <w:rFonts w:ascii="Source Sans Pro" w:hAnsi="Source Sans Pro"/>
            <w:sz w:val="18"/>
            <w:lang w:val="sl-SI"/>
          </w:rPr>
          <w:t>https://www.flickr.com/photos/denalinps/8639280606/</w:t>
        </w:r>
      </w:hyperlink>
      <w:r w:rsidRPr="00F30DA6">
        <w:rPr>
          <w:lang w:val="sl-SI"/>
        </w:rPr>
        <w:t>). CC BY 2.0.</w:t>
      </w:r>
    </w:p>
    <w:p w14:paraId="73248868" w14:textId="531756B1" w:rsidR="007407D1" w:rsidRPr="007407D1" w:rsidRDefault="00E85CFD" w:rsidP="007407D1">
      <w:pPr>
        <w:pStyle w:val="Heading3"/>
        <w:rPr>
          <w:lang w:val="sl-SI"/>
        </w:rPr>
      </w:pPr>
      <w:r w:rsidRPr="00F30DA6">
        <w:rPr>
          <w:lang w:val="sl-SI"/>
        </w:rPr>
        <w:t>Navajanje slik, ki zahtevajo priznanje avtorstva</w:t>
      </w:r>
    </w:p>
    <w:p w14:paraId="756249A1" w14:textId="02FD448A" w:rsidR="00E85CFD" w:rsidRPr="00251478" w:rsidRDefault="00E85CFD" w:rsidP="00E85CFD">
      <w:r w:rsidRPr="00F30DA6">
        <w:t xml:space="preserve">Fotografije, ki zahtevajo priznanje avtorstva, kot v Sliki 1, morajo biti pravilno navedene. V skladu s smernicami </w:t>
      </w:r>
      <w:r w:rsidRPr="00251478">
        <w:t>APA (</w:t>
      </w:r>
      <w:r w:rsidR="00251478" w:rsidRPr="00251478">
        <w:t>»</w:t>
      </w:r>
      <w:r w:rsidRPr="00251478">
        <w:t>Clip Art or Stock Image References</w:t>
      </w:r>
      <w:r w:rsidR="00251478" w:rsidRPr="00251478">
        <w:t>«</w:t>
      </w:r>
      <w:r w:rsidRPr="00251478">
        <w:t>, 2020) je treba</w:t>
      </w:r>
      <w:r w:rsidR="00883474" w:rsidRPr="00251478">
        <w:t xml:space="preserve"> </w:t>
      </w:r>
      <w:r w:rsidRPr="00251478">
        <w:t>v opombi pod sliko navesti: naslov dela, opis v oglatih oklepajih, avtorja, leto objave,</w:t>
      </w:r>
      <w:r w:rsidR="00883474" w:rsidRPr="00251478">
        <w:t xml:space="preserve"> </w:t>
      </w:r>
      <w:r w:rsidRPr="00251478">
        <w:t>vir (ime spletnega mesta in URL) in ime licence (</w:t>
      </w:r>
      <w:r w:rsidR="00251478" w:rsidRPr="00251478">
        <w:t>»</w:t>
      </w:r>
      <w:r w:rsidRPr="00251478">
        <w:t>Clip Art or Stock Image References</w:t>
      </w:r>
      <w:r w:rsidR="00251478" w:rsidRPr="00251478">
        <w:t>«</w:t>
      </w:r>
      <w:r w:rsidRPr="00251478">
        <w:t>,</w:t>
      </w:r>
      <w:r w:rsidR="00883474" w:rsidRPr="00251478">
        <w:t xml:space="preserve"> </w:t>
      </w:r>
      <w:r w:rsidRPr="00251478">
        <w:t>2020) – to se uporabi namesto navedka v besedilu.</w:t>
      </w:r>
    </w:p>
    <w:p w14:paraId="47B69B5A" w14:textId="1A3BA874" w:rsidR="00883474" w:rsidRPr="00251478" w:rsidRDefault="00883474" w:rsidP="00883474">
      <w:r w:rsidRPr="00251478">
        <w:t xml:space="preserve">Referenco za sliko je treba vključiti tudi v seznam literature na koncu. Vnos v seznamu literature vsebuje enake elemente, kot so v opombi k sliki (razen licence), </w:t>
      </w:r>
      <w:r w:rsidR="001702ED">
        <w:t xml:space="preserve">toda </w:t>
      </w:r>
      <w:r w:rsidRPr="00251478">
        <w:t xml:space="preserve"> v drugačnem vrstnem redu: avtor, leto objave, naslov, opis v oglatih oklepajih in vir (ime spletnega mesta in URL) (</w:t>
      </w:r>
      <w:r w:rsidR="00251478" w:rsidRPr="00251478">
        <w:t>»</w:t>
      </w:r>
      <w:r w:rsidRPr="00251478">
        <w:t>Clip Art or Stock Image References</w:t>
      </w:r>
      <w:r w:rsidR="00251478" w:rsidRPr="00251478">
        <w:t>«</w:t>
      </w:r>
      <w:r w:rsidRPr="00251478">
        <w:t>, 2020).</w:t>
      </w:r>
    </w:p>
    <w:p w14:paraId="52AF088E" w14:textId="25B5BB61" w:rsidR="00883474" w:rsidRPr="00F30DA6" w:rsidRDefault="00883474" w:rsidP="00883474">
      <w:r w:rsidRPr="00251478">
        <w:t>Na prosojnicah oziroma drsnicah sta številka in naslov slike neobvezna, opomba s pripisom avtorstva pa je obvezna (</w:t>
      </w:r>
      <w:r w:rsidR="00251478" w:rsidRPr="00251478">
        <w:t>»</w:t>
      </w:r>
      <w:r w:rsidRPr="00251478">
        <w:t>Clip Art or Stock Image References</w:t>
      </w:r>
      <w:r w:rsidR="00251478" w:rsidRPr="00251478">
        <w:t>«</w:t>
      </w:r>
      <w:r w:rsidRPr="00251478">
        <w:t>, 2020</w:t>
      </w:r>
      <w:r w:rsidRPr="00F30DA6">
        <w:t>).</w:t>
      </w:r>
    </w:p>
    <w:p w14:paraId="339287C7" w14:textId="7CEF9875" w:rsidR="000A5521" w:rsidRPr="00F30DA6" w:rsidRDefault="0074057F" w:rsidP="001E3B51">
      <w:pPr>
        <w:pStyle w:val="Heading2"/>
        <w:rPr>
          <w:lang w:val="sl-SI"/>
        </w:rPr>
      </w:pPr>
      <w:r w:rsidRPr="00F30DA6">
        <w:rPr>
          <w:lang w:val="sl-SI"/>
        </w:rPr>
        <w:t>Posebni slogi</w:t>
      </w:r>
    </w:p>
    <w:p w14:paraId="56F3261F" w14:textId="77777777" w:rsidR="0074057F" w:rsidRPr="00F30DA6" w:rsidRDefault="0074057F" w:rsidP="0074057F">
      <w:r w:rsidRPr="00F30DA6">
        <w:t>Priporočeni slog za alineje je naslednji:</w:t>
      </w:r>
    </w:p>
    <w:p w14:paraId="490A5438" w14:textId="77777777" w:rsidR="0074057F" w:rsidRPr="00F30DA6" w:rsidRDefault="0074057F" w:rsidP="0074057F">
      <w:pPr>
        <w:pStyle w:val="List-ListaSlo20"/>
        <w:ind w:left="527" w:hanging="357"/>
      </w:pPr>
      <w:r w:rsidRPr="00F30DA6">
        <w:t>seznam, postavka 1;</w:t>
      </w:r>
    </w:p>
    <w:p w14:paraId="2C4DC3D5" w14:textId="77777777" w:rsidR="0074057F" w:rsidRPr="00F30DA6" w:rsidRDefault="0074057F" w:rsidP="0074057F">
      <w:pPr>
        <w:pStyle w:val="List-ListaSlo20"/>
        <w:ind w:left="527" w:hanging="357"/>
      </w:pPr>
      <w:r w:rsidRPr="00F30DA6">
        <w:t>seznam, postavka 2.</w:t>
      </w:r>
    </w:p>
    <w:p w14:paraId="3E5E93E7" w14:textId="0C8C603D" w:rsidR="0074057F" w:rsidRPr="00F30DA6" w:rsidRDefault="0074057F" w:rsidP="0074057F">
      <w:pPr>
        <w:rPr>
          <w:rFonts w:cs="Courier New"/>
          <w:iCs/>
        </w:rPr>
      </w:pPr>
      <w:r w:rsidRPr="00F30DA6">
        <w:t xml:space="preserve">Za zapis dokumentov XML ali programske kode je možna tudi druga pisava, npr. </w:t>
      </w:r>
      <w:r w:rsidRPr="00F30DA6">
        <w:rPr>
          <w:rFonts w:cs="Courier New"/>
          <w:iCs/>
        </w:rPr>
        <w:t>C</w:t>
      </w:r>
      <w:r w:rsidR="00AE02A8">
        <w:rPr>
          <w:rFonts w:cs="Courier New"/>
          <w:iCs/>
        </w:rPr>
        <w:t>o</w:t>
      </w:r>
      <w:r w:rsidRPr="00F30DA6">
        <w:rPr>
          <w:rFonts w:cs="Courier New"/>
          <w:iCs/>
        </w:rPr>
        <w:t>urier New</w:t>
      </w:r>
      <w:r w:rsidRPr="00F30DA6">
        <w:rPr>
          <w:rFonts w:cs="Courier New"/>
          <w:i/>
        </w:rPr>
        <w:t>.</w:t>
      </w:r>
    </w:p>
    <w:p w14:paraId="4834F580" w14:textId="0E5C2973" w:rsidR="008F5125" w:rsidRPr="00F30DA6" w:rsidRDefault="0074057F" w:rsidP="00B94A2A">
      <w:pPr>
        <w:pStyle w:val="Acknowledgements-ZahvalaReferences-Literatura"/>
        <w:rPr>
          <w:lang w:val="sl-SI"/>
        </w:rPr>
      </w:pPr>
      <w:r w:rsidRPr="00F30DA6">
        <w:rPr>
          <w:lang w:val="sl-SI"/>
        </w:rPr>
        <w:t>Zahvala</w:t>
      </w:r>
    </w:p>
    <w:p w14:paraId="242F2AFE" w14:textId="2D58C65C" w:rsidR="001A5035" w:rsidRPr="00F30DA6" w:rsidRDefault="0074057F" w:rsidP="006962E0">
      <w:pPr>
        <w:pStyle w:val="Acknowledgmenttext-BesediloZahvale"/>
        <w:rPr>
          <w:rStyle w:val="IntenseEmphasis"/>
          <w:rFonts w:ascii="IBM Plex Sans" w:hAnsi="IBM Plex Sans"/>
          <w:szCs w:val="20"/>
        </w:rPr>
      </w:pPr>
      <w:r w:rsidRPr="00F30DA6">
        <w:t>Velikost črk besedila zahvale je 9, razmik med vrsticami je 1,15.</w:t>
      </w:r>
    </w:p>
    <w:p w14:paraId="4B794AC1" w14:textId="52535B41" w:rsidR="00C04CE8" w:rsidRPr="00F30DA6" w:rsidRDefault="0074057F" w:rsidP="0074057F">
      <w:pPr>
        <w:pStyle w:val="Acknowledgments"/>
      </w:pPr>
      <w:r w:rsidRPr="00F30DA6">
        <w:lastRenderedPageBreak/>
        <w:t>Literatura</w:t>
      </w:r>
    </w:p>
    <w:p w14:paraId="75B5A544" w14:textId="77777777" w:rsidR="00A3469F" w:rsidRPr="00F30DA6" w:rsidRDefault="00A3469F" w:rsidP="00A3469F">
      <w:bookmarkStart w:id="2" w:name="_Hlk219452097"/>
      <w:r w:rsidRPr="00F30DA6">
        <w:t xml:space="preserve">Dela, navedena v prispevku, morajo biti v abecednem seznamu navedena na koncu v poglavju z naslovom Literatura. Če je delo dostopno na spletu, je obvezno navesti njegov URL, ki mora biti vstavljen kot hiperpovezava. Če obstaja, naj se kot povezavo navede trajni identifikator (DOI ali Handle URL). Hiperpovezave, ki niso trajni identifikatorji, imajo naveden datum dostopa v obliki: </w:t>
      </w:r>
      <w:bookmarkStart w:id="3" w:name="_Hlk219798590"/>
      <w:r w:rsidRPr="00F30DA6">
        <w:t xml:space="preserve">Pridobljeno </w:t>
      </w:r>
      <w:bookmarkEnd w:id="3"/>
      <w:r w:rsidRPr="00F30DA6">
        <w:t xml:space="preserve">23. januarja 2012, </w:t>
      </w:r>
      <w:hyperlink r:id="rId24" w:history="1">
        <w:r w:rsidRPr="00F30DA6">
          <w:rPr>
            <w:rStyle w:val="Hyperlink"/>
            <w:rFonts w:ascii="Source Sans Pro" w:hAnsi="Source Sans Pro"/>
            <w:sz w:val="20"/>
          </w:rPr>
          <w:t>http://bos.zrc-sazu.si/sskj.html</w:t>
        </w:r>
      </w:hyperlink>
      <w:r w:rsidRPr="00F30DA6">
        <w:t xml:space="preserve">. Vsako enoto v teh seznamih zaključuje pika, razen če se konča s hiperlinkom. </w:t>
      </w:r>
    </w:p>
    <w:p w14:paraId="54921B03" w14:textId="77777777" w:rsidR="00A3469F" w:rsidRPr="00F30DA6" w:rsidRDefault="00A3469F" w:rsidP="00A3469F">
      <w:r w:rsidRPr="00F30DA6">
        <w:t>Enote imajo od druge vrstice dalje zamik 1 cm. Velikost pisave je 9, razmik med vrsticami je 1,15, poravnava je obojestranska. Razmik pred odstavkom in za njim je 6 pt. Način navedbe enot v točki Literatura je naslednji:</w:t>
      </w:r>
    </w:p>
    <w:p w14:paraId="04231EEE" w14:textId="77777777" w:rsidR="00A3469F" w:rsidRPr="00F30DA6" w:rsidRDefault="00A3469F" w:rsidP="00A3469F">
      <w:pPr>
        <w:pStyle w:val="List-ListaSlo20"/>
        <w:ind w:left="527" w:hanging="357"/>
      </w:pPr>
      <w:r w:rsidRPr="00F30DA6">
        <w:t>Knjiga:</w:t>
      </w:r>
    </w:p>
    <w:p w14:paraId="526645F5" w14:textId="77777777" w:rsidR="00A3469F" w:rsidRPr="00F30DA6" w:rsidRDefault="00A3469F" w:rsidP="00A3469F">
      <w:pPr>
        <w:pStyle w:val="Bibliography-LiteraturaSlo20"/>
        <w:rPr>
          <w:szCs w:val="18"/>
        </w:rPr>
      </w:pPr>
      <w:r w:rsidRPr="00F30DA6">
        <w:rPr>
          <w:szCs w:val="18"/>
        </w:rPr>
        <w:t xml:space="preserve">Biber, D., Conrad, S. in Reppen, R. (1998). </w:t>
      </w:r>
      <w:r w:rsidRPr="00F30DA6">
        <w:rPr>
          <w:i/>
          <w:iCs/>
          <w:szCs w:val="18"/>
        </w:rPr>
        <w:t>Corpus linguistics: Investigating language structure and use.</w:t>
      </w:r>
      <w:r w:rsidRPr="00F30DA6">
        <w:rPr>
          <w:szCs w:val="18"/>
        </w:rPr>
        <w:t xml:space="preserve"> Cambridge University Press.</w:t>
      </w:r>
    </w:p>
    <w:p w14:paraId="3896BC5E" w14:textId="77777777" w:rsidR="00A3469F" w:rsidRPr="00F30DA6" w:rsidRDefault="00A3469F" w:rsidP="00A3469F">
      <w:pPr>
        <w:pStyle w:val="Bibliography-LiteraturaSlo20"/>
        <w:rPr>
          <w:szCs w:val="18"/>
        </w:rPr>
      </w:pPr>
      <w:r w:rsidRPr="00F30DA6">
        <w:rPr>
          <w:szCs w:val="18"/>
        </w:rPr>
        <w:t xml:space="preserve">Gorjanc, V. in Krek, S. (Ur.). (2005). </w:t>
      </w:r>
      <w:r w:rsidRPr="00F30DA6">
        <w:rPr>
          <w:i/>
          <w:iCs/>
          <w:szCs w:val="18"/>
        </w:rPr>
        <w:t>Študije o korpusnem jezikoslovju</w:t>
      </w:r>
      <w:r w:rsidRPr="00F30DA6">
        <w:rPr>
          <w:szCs w:val="18"/>
        </w:rPr>
        <w:t>. Krtina.</w:t>
      </w:r>
    </w:p>
    <w:p w14:paraId="09C53F5D" w14:textId="77777777" w:rsidR="00A3469F" w:rsidRPr="00F30DA6" w:rsidRDefault="00A3469F" w:rsidP="00A3469F">
      <w:pPr>
        <w:pStyle w:val="List-ListaSlo20"/>
        <w:ind w:left="527" w:hanging="357"/>
      </w:pPr>
      <w:r w:rsidRPr="00F30DA6">
        <w:t>Članek v monografiji ali konferenčnem zborniku:</w:t>
      </w:r>
    </w:p>
    <w:p w14:paraId="3CE47548" w14:textId="7A52FC18" w:rsidR="00251478" w:rsidRDefault="00251478" w:rsidP="00251478">
      <w:pPr>
        <w:pStyle w:val="Bibliography-LiteraturaSlo20"/>
        <w:rPr>
          <w:szCs w:val="18"/>
        </w:rPr>
      </w:pPr>
      <w:r w:rsidRPr="00251478">
        <w:rPr>
          <w:szCs w:val="18"/>
        </w:rPr>
        <w:t xml:space="preserve">Krek, S., Arhar Holdt, Š., Erjavec, T., Čibej, J., Repar, A., Gantar, P., Ljubešić, N., Kosem, I., </w:t>
      </w:r>
      <w:r>
        <w:rPr>
          <w:szCs w:val="18"/>
        </w:rPr>
        <w:t>in</w:t>
      </w:r>
      <w:r w:rsidRPr="00251478">
        <w:rPr>
          <w:szCs w:val="18"/>
        </w:rPr>
        <w:t xml:space="preserve"> Dobrovoljc, K. (2020a). Gigafida 2.0: The Reference Corpus of Written Standard Slovene.</w:t>
      </w:r>
      <w:r>
        <w:rPr>
          <w:szCs w:val="18"/>
        </w:rPr>
        <w:t xml:space="preserve"> </w:t>
      </w:r>
      <w:r w:rsidRPr="00251478">
        <w:rPr>
          <w:szCs w:val="18"/>
        </w:rPr>
        <w:t>V N. Calzolari, F. Béchet, P. Blache, K. Choukri, C. Cieri, T. Declerck, S. Goggi, H. Isahara,</w:t>
      </w:r>
      <w:r>
        <w:rPr>
          <w:szCs w:val="18"/>
        </w:rPr>
        <w:t xml:space="preserve"> </w:t>
      </w:r>
      <w:r w:rsidRPr="00251478">
        <w:rPr>
          <w:szCs w:val="18"/>
        </w:rPr>
        <w:t xml:space="preserve">B. Maegaard, J. Mariani, H. Mazo, A. Moreno, J. Odijk </w:t>
      </w:r>
      <w:r w:rsidR="00FB6C09">
        <w:rPr>
          <w:szCs w:val="18"/>
        </w:rPr>
        <w:t>in</w:t>
      </w:r>
      <w:r w:rsidRPr="00251478">
        <w:rPr>
          <w:szCs w:val="18"/>
        </w:rPr>
        <w:t xml:space="preserve"> S. Piperidis (Ur.), </w:t>
      </w:r>
      <w:r w:rsidRPr="00251478">
        <w:rPr>
          <w:i/>
          <w:iCs/>
          <w:szCs w:val="18"/>
        </w:rPr>
        <w:t>Proceedings</w:t>
      </w:r>
      <w:r w:rsidRPr="00FB6C09">
        <w:rPr>
          <w:i/>
          <w:iCs/>
          <w:szCs w:val="18"/>
        </w:rPr>
        <w:t xml:space="preserve"> </w:t>
      </w:r>
      <w:r w:rsidRPr="00251478">
        <w:rPr>
          <w:i/>
          <w:iCs/>
          <w:szCs w:val="18"/>
        </w:rPr>
        <w:t>of the Twelfth Language Resources and Evaluation Conference</w:t>
      </w:r>
      <w:r w:rsidRPr="00251478">
        <w:rPr>
          <w:szCs w:val="18"/>
        </w:rPr>
        <w:t xml:space="preserve"> (str. 3340–3345). European Language Resources Association. </w:t>
      </w:r>
      <w:hyperlink r:id="rId25" w:history="1">
        <w:r w:rsidRPr="008D22F3">
          <w:rPr>
            <w:rStyle w:val="Hyperlink"/>
            <w:rFonts w:ascii="Source Sans Pro" w:hAnsi="Source Sans Pro"/>
            <w:sz w:val="18"/>
            <w:szCs w:val="18"/>
          </w:rPr>
          <w:t>https://aclanthology.org/2020.lrec-1.409/</w:t>
        </w:r>
      </w:hyperlink>
      <w:r>
        <w:rPr>
          <w:szCs w:val="18"/>
        </w:rPr>
        <w:t xml:space="preserve"> </w:t>
      </w:r>
    </w:p>
    <w:p w14:paraId="3EF1E2F4" w14:textId="48F19CA2" w:rsidR="00251478" w:rsidRDefault="00251478" w:rsidP="00251478">
      <w:pPr>
        <w:pStyle w:val="Bibliography-LiteraturaSlo20"/>
        <w:rPr>
          <w:szCs w:val="18"/>
        </w:rPr>
      </w:pPr>
      <w:r w:rsidRPr="00251478">
        <w:rPr>
          <w:szCs w:val="18"/>
        </w:rPr>
        <w:t xml:space="preserve">Krek, S., Erjavec, T., Dobrovoljc, K., Gantar, P., Arhar Holdt, Š., Čibej, J., </w:t>
      </w:r>
      <w:r>
        <w:rPr>
          <w:szCs w:val="18"/>
        </w:rPr>
        <w:t>in</w:t>
      </w:r>
      <w:r w:rsidRPr="00251478">
        <w:rPr>
          <w:szCs w:val="18"/>
        </w:rPr>
        <w:t xml:space="preserve"> Brank, J. (2020b).</w:t>
      </w:r>
      <w:r>
        <w:rPr>
          <w:szCs w:val="18"/>
        </w:rPr>
        <w:t xml:space="preserve"> </w:t>
      </w:r>
      <w:r w:rsidRPr="00251478">
        <w:rPr>
          <w:szCs w:val="18"/>
        </w:rPr>
        <w:t xml:space="preserve">The ssj500k Training Corpus for Slovene Language Processing. V D. Fišer </w:t>
      </w:r>
      <w:r>
        <w:rPr>
          <w:szCs w:val="18"/>
        </w:rPr>
        <w:t>in</w:t>
      </w:r>
      <w:r w:rsidRPr="00251478">
        <w:rPr>
          <w:szCs w:val="18"/>
        </w:rPr>
        <w:t xml:space="preserve"> T. Erjavec</w:t>
      </w:r>
      <w:r>
        <w:rPr>
          <w:szCs w:val="18"/>
        </w:rPr>
        <w:t xml:space="preserve"> </w:t>
      </w:r>
      <w:r w:rsidRPr="00251478">
        <w:rPr>
          <w:szCs w:val="18"/>
        </w:rPr>
        <w:t xml:space="preserve">(Ur.), </w:t>
      </w:r>
      <w:r w:rsidRPr="00FB6C09">
        <w:rPr>
          <w:i/>
          <w:iCs/>
          <w:szCs w:val="18"/>
        </w:rPr>
        <w:t>Jezikovne tehnologije in digitalna humanistika: Zbornik konference</w:t>
      </w:r>
      <w:r w:rsidRPr="00251478">
        <w:rPr>
          <w:szCs w:val="18"/>
        </w:rPr>
        <w:t xml:space="preserve"> (str. 24–33).</w:t>
      </w:r>
      <w:r>
        <w:rPr>
          <w:szCs w:val="18"/>
        </w:rPr>
        <w:t xml:space="preserve"> </w:t>
      </w:r>
      <w:r w:rsidRPr="00251478">
        <w:rPr>
          <w:szCs w:val="18"/>
        </w:rPr>
        <w:t xml:space="preserve">Inštitut za novejšo zgodovino. </w:t>
      </w:r>
      <w:hyperlink r:id="rId26" w:tgtFrame="_blank" w:history="1">
        <w:r w:rsidR="00AF2DC6" w:rsidRPr="00952ED2">
          <w:rPr>
            <w:rStyle w:val="Hyperlink"/>
            <w:rFonts w:ascii="Source Sans Pro" w:hAnsi="Source Sans Pro"/>
            <w:sz w:val="18"/>
          </w:rPr>
          <w:t>https://nl.ijs.si/jtdh20/pdf/JT-DH_2020_Krek-et-al_The-ssj500k-Training-Corpus-for-Slovene-Language-Processing.pdf</w:t>
        </w:r>
      </w:hyperlink>
    </w:p>
    <w:p w14:paraId="6F1C84C3" w14:textId="5ABA6C95" w:rsidR="00A3469F" w:rsidRPr="00F30DA6" w:rsidRDefault="00A3469F" w:rsidP="00A3469F">
      <w:pPr>
        <w:pStyle w:val="Bibliography-LiteraturaSlo20"/>
        <w:rPr>
          <w:szCs w:val="18"/>
        </w:rPr>
      </w:pPr>
      <w:r w:rsidRPr="00F30DA6">
        <w:rPr>
          <w:szCs w:val="18"/>
        </w:rPr>
        <w:t xml:space="preserve">Leech, G. (1992). Corpora and theories of linguistic performance. V J. Svartvik (Ur.), </w:t>
      </w:r>
      <w:r w:rsidRPr="00F30DA6">
        <w:rPr>
          <w:i/>
          <w:szCs w:val="18"/>
        </w:rPr>
        <w:t>Directions in corpus linguistics</w:t>
      </w:r>
      <w:r w:rsidRPr="00F30DA6">
        <w:rPr>
          <w:szCs w:val="18"/>
        </w:rPr>
        <w:t xml:space="preserve"> (str. 105–122). Mouton de Gruyter. </w:t>
      </w:r>
      <w:hyperlink r:id="rId27" w:history="1">
        <w:r w:rsidRPr="00F30DA6">
          <w:rPr>
            <w:rStyle w:val="Hyperlink"/>
            <w:rFonts w:ascii="Source Sans Pro" w:hAnsi="Source Sans Pro"/>
            <w:sz w:val="18"/>
            <w:szCs w:val="18"/>
          </w:rPr>
          <w:t>https://doi.org/10.1515/9783110867275.105</w:t>
        </w:r>
      </w:hyperlink>
    </w:p>
    <w:p w14:paraId="341E0C99" w14:textId="77777777" w:rsidR="00A3469F" w:rsidRPr="00F30DA6" w:rsidRDefault="00A3469F" w:rsidP="00A3469F">
      <w:pPr>
        <w:pStyle w:val="Bibliography-LiteraturaSlo20"/>
        <w:rPr>
          <w:szCs w:val="18"/>
        </w:rPr>
      </w:pPr>
      <w:r w:rsidRPr="00F30DA6">
        <w:rPr>
          <w:szCs w:val="18"/>
        </w:rPr>
        <w:t xml:space="preserve">Erjavec, T. (2010a). MULTEXT-East version 4: Multilingual morphosyntactic specifications, lexicons and corpora. V N. Calzolari, K. Choukri, B. Maegaard, J. Mariani, S. Piperidis, Jan Odijk, M. Rosner in D. Tapias (Ur.),  </w:t>
      </w:r>
      <w:r w:rsidRPr="00F30DA6">
        <w:rPr>
          <w:i/>
          <w:iCs/>
          <w:szCs w:val="18"/>
        </w:rPr>
        <w:t>Proceedings</w:t>
      </w:r>
      <w:r w:rsidRPr="00F30DA6">
        <w:rPr>
          <w:iCs/>
          <w:szCs w:val="18"/>
        </w:rPr>
        <w:t xml:space="preserve"> </w:t>
      </w:r>
      <w:r w:rsidRPr="00F30DA6">
        <w:rPr>
          <w:i/>
          <w:iCs/>
          <w:szCs w:val="18"/>
        </w:rPr>
        <w:t>of the</w:t>
      </w:r>
      <w:r w:rsidRPr="00F30DA6">
        <w:rPr>
          <w:i/>
          <w:szCs w:val="18"/>
        </w:rPr>
        <w:t xml:space="preserve"> 7th international </w:t>
      </w:r>
      <w:r w:rsidRPr="00F30DA6">
        <w:rPr>
          <w:i/>
          <w:szCs w:val="18"/>
        </w:rPr>
        <w:lastRenderedPageBreak/>
        <w:t xml:space="preserve">conference on Language Resources and Evaluations (LREC ’10) </w:t>
      </w:r>
      <w:r w:rsidRPr="00F30DA6">
        <w:rPr>
          <w:iCs/>
          <w:szCs w:val="18"/>
        </w:rPr>
        <w:t xml:space="preserve">(str. </w:t>
      </w:r>
      <w:r w:rsidRPr="00F30DA6">
        <w:rPr>
          <w:szCs w:val="18"/>
        </w:rPr>
        <w:t xml:space="preserve">2544–2547). European Language Resources Association (ELRA). Pridobljeno 29. februarja 2024, </w:t>
      </w:r>
      <w:bookmarkStart w:id="4" w:name="_Hlk160100029"/>
      <w:r w:rsidRPr="00F30DA6">
        <w:rPr>
          <w:szCs w:val="18"/>
        </w:rPr>
        <w:fldChar w:fldCharType="begin"/>
      </w:r>
      <w:r w:rsidRPr="00F30DA6">
        <w:rPr>
          <w:szCs w:val="18"/>
        </w:rPr>
        <w:instrText>HYPERLINK "https://aclanthology.org/L10-1086/"</w:instrText>
      </w:r>
      <w:r w:rsidRPr="00F30DA6">
        <w:rPr>
          <w:szCs w:val="18"/>
        </w:rPr>
      </w:r>
      <w:r w:rsidRPr="00F30DA6">
        <w:rPr>
          <w:szCs w:val="18"/>
        </w:rPr>
        <w:fldChar w:fldCharType="separate"/>
      </w:r>
      <w:r w:rsidRPr="00F30DA6">
        <w:rPr>
          <w:rStyle w:val="Hyperlink"/>
          <w:rFonts w:ascii="Source Sans Pro" w:hAnsi="Source Sans Pro"/>
          <w:sz w:val="18"/>
          <w:szCs w:val="18"/>
        </w:rPr>
        <w:t>https://aclanthology.org/L10-1086/</w:t>
      </w:r>
      <w:r w:rsidRPr="00F30DA6">
        <w:rPr>
          <w:szCs w:val="18"/>
        </w:rPr>
        <w:fldChar w:fldCharType="end"/>
      </w:r>
      <w:bookmarkEnd w:id="4"/>
      <w:r w:rsidRPr="00F30DA6">
        <w:rPr>
          <w:szCs w:val="18"/>
        </w:rPr>
        <w:t xml:space="preserve"> </w:t>
      </w:r>
    </w:p>
    <w:p w14:paraId="7FD628D0" w14:textId="77777777" w:rsidR="00A3469F" w:rsidRPr="00F30DA6" w:rsidRDefault="00A3469F" w:rsidP="00A3469F">
      <w:pPr>
        <w:pStyle w:val="List-ListaSlo20"/>
        <w:ind w:left="527" w:hanging="357"/>
      </w:pPr>
      <w:r w:rsidRPr="00F30DA6">
        <w:t>Članek v reviji:</w:t>
      </w:r>
    </w:p>
    <w:p w14:paraId="55E8AE98" w14:textId="77777777" w:rsidR="00A3469F" w:rsidRPr="00F30DA6" w:rsidRDefault="00A3469F" w:rsidP="00A3469F">
      <w:pPr>
        <w:pStyle w:val="Bibliography-LiteraturaSlo20"/>
        <w:rPr>
          <w:szCs w:val="18"/>
        </w:rPr>
      </w:pPr>
      <w:r w:rsidRPr="00F30DA6">
        <w:rPr>
          <w:szCs w:val="18"/>
        </w:rPr>
        <w:t>Biber, D. (1996). Investigating language use through corpus-based analyses of association patterns. </w:t>
      </w:r>
      <w:r w:rsidRPr="00F30DA6">
        <w:rPr>
          <w:i/>
          <w:szCs w:val="18"/>
        </w:rPr>
        <w:t>International Journal of Corpus Linguistics</w:t>
      </w:r>
      <w:r w:rsidRPr="00F30DA6">
        <w:rPr>
          <w:szCs w:val="18"/>
        </w:rPr>
        <w:t xml:space="preserve">, </w:t>
      </w:r>
      <w:r w:rsidRPr="00F30DA6">
        <w:rPr>
          <w:i/>
          <w:iCs/>
          <w:szCs w:val="18"/>
        </w:rPr>
        <w:t>1</w:t>
      </w:r>
      <w:r w:rsidRPr="00F30DA6">
        <w:rPr>
          <w:szCs w:val="18"/>
        </w:rPr>
        <w:t>(2), 171</w:t>
      </w:r>
      <w:r w:rsidRPr="00F30DA6">
        <w:rPr>
          <w:szCs w:val="18"/>
        </w:rPr>
        <w:sym w:font="Symbol" w:char="F02D"/>
      </w:r>
      <w:r w:rsidRPr="00F30DA6">
        <w:rPr>
          <w:szCs w:val="18"/>
        </w:rPr>
        <w:t xml:space="preserve">197. </w:t>
      </w:r>
      <w:hyperlink r:id="rId28" w:history="1">
        <w:r w:rsidRPr="00F30DA6">
          <w:rPr>
            <w:rStyle w:val="Hyperlink"/>
            <w:rFonts w:ascii="Source Sans Pro" w:hAnsi="Source Sans Pro"/>
            <w:sz w:val="18"/>
            <w:szCs w:val="18"/>
          </w:rPr>
          <w:t>https://doi.org/10.1075/ijcl.1.2.02bib</w:t>
        </w:r>
      </w:hyperlink>
      <w:r w:rsidRPr="00F30DA6">
        <w:rPr>
          <w:szCs w:val="18"/>
        </w:rPr>
        <w:t xml:space="preserve"> </w:t>
      </w:r>
    </w:p>
    <w:p w14:paraId="5A7EE0F2" w14:textId="77777777" w:rsidR="00A3469F" w:rsidRDefault="00A3469F" w:rsidP="00A3469F">
      <w:pPr>
        <w:pStyle w:val="Bibliography-LiteraturaSlo20"/>
        <w:rPr>
          <w:szCs w:val="18"/>
        </w:rPr>
      </w:pPr>
      <w:r w:rsidRPr="00F30DA6">
        <w:rPr>
          <w:szCs w:val="18"/>
        </w:rPr>
        <w:t xml:space="preserve">Erjavec, T. (2010b). Text encoding initiative guidelines and their localisation. </w:t>
      </w:r>
      <w:r w:rsidRPr="00F30DA6">
        <w:rPr>
          <w:i/>
          <w:iCs/>
          <w:szCs w:val="18"/>
        </w:rPr>
        <w:t>INFOtheca</w:t>
      </w:r>
      <w:r w:rsidRPr="00F30DA6">
        <w:rPr>
          <w:iCs/>
          <w:szCs w:val="18"/>
        </w:rPr>
        <w:t>,</w:t>
      </w:r>
      <w:r w:rsidRPr="00F30DA6">
        <w:rPr>
          <w:szCs w:val="18"/>
        </w:rPr>
        <w:t xml:space="preserve"> </w:t>
      </w:r>
      <w:r w:rsidRPr="00F30DA6">
        <w:rPr>
          <w:i/>
          <w:iCs/>
          <w:szCs w:val="18"/>
        </w:rPr>
        <w:t>11</w:t>
      </w:r>
      <w:r w:rsidRPr="00F30DA6">
        <w:rPr>
          <w:szCs w:val="18"/>
        </w:rPr>
        <w:t>(1), 3a–14a.</w:t>
      </w:r>
      <w:bookmarkStart w:id="5" w:name="11"/>
      <w:bookmarkStart w:id="6" w:name="13"/>
      <w:bookmarkEnd w:id="5"/>
      <w:bookmarkEnd w:id="6"/>
      <w:r w:rsidRPr="00F30DA6">
        <w:rPr>
          <w:szCs w:val="18"/>
        </w:rPr>
        <w:t xml:space="preserve"> Pridobljeno 29. februarja 2024, </w:t>
      </w:r>
      <w:bookmarkStart w:id="7" w:name="_Hlk160100083"/>
      <w:r w:rsidRPr="00F30DA6">
        <w:rPr>
          <w:szCs w:val="18"/>
        </w:rPr>
        <w:fldChar w:fldCharType="begin"/>
      </w:r>
      <w:r w:rsidRPr="00F30DA6">
        <w:rPr>
          <w:szCs w:val="18"/>
        </w:rPr>
        <w:instrText>HYPERLINK "http://infoteka.bg.ac.rs/pdf/Eng/2010-1/INFOTHECA_XI_1_April2010_3a-14a.pdf"</w:instrText>
      </w:r>
      <w:r w:rsidRPr="00F30DA6">
        <w:rPr>
          <w:szCs w:val="18"/>
        </w:rPr>
      </w:r>
      <w:r w:rsidRPr="00F30DA6">
        <w:rPr>
          <w:szCs w:val="18"/>
        </w:rPr>
        <w:fldChar w:fldCharType="separate"/>
      </w:r>
      <w:r w:rsidRPr="00F30DA6">
        <w:rPr>
          <w:rStyle w:val="Hyperlink"/>
          <w:rFonts w:ascii="Source Sans Pro" w:hAnsi="Source Sans Pro"/>
          <w:sz w:val="18"/>
          <w:szCs w:val="18"/>
        </w:rPr>
        <w:t>http://infoteka.bg.ac.rs/pdf/Eng/2010-1/INFOTHECA_XI_1_April2010_3a-14a.pdf</w:t>
      </w:r>
      <w:r w:rsidRPr="00F30DA6">
        <w:rPr>
          <w:szCs w:val="18"/>
        </w:rPr>
        <w:fldChar w:fldCharType="end"/>
      </w:r>
      <w:bookmarkEnd w:id="7"/>
      <w:r w:rsidRPr="00F30DA6">
        <w:rPr>
          <w:szCs w:val="18"/>
        </w:rPr>
        <w:t xml:space="preserve"> </w:t>
      </w:r>
    </w:p>
    <w:p w14:paraId="3BF9CBC5" w14:textId="1262288D" w:rsidR="00251478" w:rsidRPr="00F30DA6" w:rsidRDefault="00251478" w:rsidP="00251478">
      <w:pPr>
        <w:pStyle w:val="Bibliography-LiteraturaSlo20"/>
        <w:rPr>
          <w:szCs w:val="18"/>
        </w:rPr>
      </w:pPr>
      <w:r w:rsidRPr="00251478">
        <w:rPr>
          <w:szCs w:val="18"/>
        </w:rPr>
        <w:t xml:space="preserve">Polajnar, J., </w:t>
      </w:r>
      <w:r>
        <w:rPr>
          <w:szCs w:val="18"/>
        </w:rPr>
        <w:t>in</w:t>
      </w:r>
      <w:r w:rsidRPr="00251478">
        <w:rPr>
          <w:szCs w:val="18"/>
        </w:rPr>
        <w:t xml:space="preserve"> Fišer, D. (2021). Samoreference v akademski slovenščini: Kvantitativno-kvalitativna korpusna analiza rabe prvoosebnih edninskih in množinskih oblik. </w:t>
      </w:r>
      <w:r w:rsidRPr="00251478">
        <w:rPr>
          <w:i/>
          <w:iCs/>
          <w:szCs w:val="18"/>
        </w:rPr>
        <w:t>Slavistična revija</w:t>
      </w:r>
      <w:r w:rsidRPr="00251478">
        <w:rPr>
          <w:szCs w:val="18"/>
        </w:rPr>
        <w:t xml:space="preserve">, </w:t>
      </w:r>
      <w:r w:rsidRPr="00251478">
        <w:rPr>
          <w:i/>
          <w:iCs/>
          <w:szCs w:val="18"/>
        </w:rPr>
        <w:t>69</w:t>
      </w:r>
      <w:r w:rsidRPr="00251478">
        <w:rPr>
          <w:szCs w:val="18"/>
        </w:rPr>
        <w:t xml:space="preserve">(4), 413–430. Pridobljeno 18. decembra 2025, </w:t>
      </w:r>
      <w:hyperlink r:id="rId29" w:history="1">
        <w:r w:rsidRPr="0052049C">
          <w:rPr>
            <w:rStyle w:val="Hyperlink"/>
            <w:rFonts w:ascii="Source Sans Pro" w:hAnsi="Source Sans Pro"/>
            <w:sz w:val="18"/>
            <w:szCs w:val="18"/>
          </w:rPr>
          <w:t>https://srl.si/ojs/srl/article/view/3970</w:t>
        </w:r>
      </w:hyperlink>
      <w:r>
        <w:rPr>
          <w:szCs w:val="18"/>
        </w:rPr>
        <w:t xml:space="preserve"> </w:t>
      </w:r>
    </w:p>
    <w:p w14:paraId="50889B0D" w14:textId="77777777" w:rsidR="00A3469F" w:rsidRPr="00F30DA6" w:rsidRDefault="00A3469F" w:rsidP="00A3469F">
      <w:pPr>
        <w:pStyle w:val="List-ListaSlo20"/>
        <w:ind w:left="527" w:hanging="357"/>
      </w:pPr>
      <w:r w:rsidRPr="00F30DA6">
        <w:t>Slovar:</w:t>
      </w:r>
    </w:p>
    <w:p w14:paraId="23B11439" w14:textId="77777777" w:rsidR="00A3469F" w:rsidRPr="00F30DA6" w:rsidRDefault="00A3469F" w:rsidP="00A3469F">
      <w:pPr>
        <w:pStyle w:val="Bibliography-LiteraturaSlo20"/>
        <w:rPr>
          <w:szCs w:val="18"/>
        </w:rPr>
      </w:pPr>
      <w:r w:rsidRPr="00F30DA6">
        <w:rPr>
          <w:szCs w:val="18"/>
        </w:rPr>
        <w:t xml:space="preserve">Sinclair, J., Hanks, P., Fox, G., Moon, R. in Stock, P. (Ur.). (1987). </w:t>
      </w:r>
      <w:r w:rsidRPr="00F30DA6">
        <w:rPr>
          <w:i/>
          <w:iCs/>
          <w:szCs w:val="18"/>
        </w:rPr>
        <w:t>Collins Cobuild English language dictionary</w:t>
      </w:r>
      <w:r w:rsidRPr="00F30DA6">
        <w:rPr>
          <w:szCs w:val="18"/>
        </w:rPr>
        <w:t>. William Collins Sons &amp; Co. Ltd.</w:t>
      </w:r>
    </w:p>
    <w:p w14:paraId="5B6181A8" w14:textId="77777777" w:rsidR="00A3469F" w:rsidRPr="00F30DA6" w:rsidRDefault="00A3469F" w:rsidP="00A3469F">
      <w:pPr>
        <w:pStyle w:val="Bibliography-LiteraturaSlo20"/>
        <w:rPr>
          <w:szCs w:val="18"/>
        </w:rPr>
      </w:pPr>
      <w:r w:rsidRPr="00F30DA6">
        <w:rPr>
          <w:i/>
          <w:szCs w:val="18"/>
        </w:rPr>
        <w:t>Slovar slovenskega knjižnega jezika</w:t>
      </w:r>
      <w:r w:rsidRPr="00F30DA6">
        <w:rPr>
          <w:szCs w:val="18"/>
        </w:rPr>
        <w:t xml:space="preserve">. (2014). Pridobljeno 12. februarja 2024, </w:t>
      </w:r>
      <w:hyperlink r:id="rId30" w:history="1">
        <w:r w:rsidRPr="00F30DA6">
          <w:rPr>
            <w:rStyle w:val="Hyperlink"/>
            <w:rFonts w:ascii="Source Sans Pro" w:hAnsi="Source Sans Pro"/>
            <w:sz w:val="18"/>
            <w:szCs w:val="18"/>
          </w:rPr>
          <w:t>https://fran.si/130/sskj-slovar-slovenskega-knjiznega-jezika</w:t>
        </w:r>
      </w:hyperlink>
      <w:r w:rsidRPr="00F30DA6">
        <w:rPr>
          <w:szCs w:val="18"/>
        </w:rPr>
        <w:t xml:space="preserve">   </w:t>
      </w:r>
    </w:p>
    <w:p w14:paraId="46B7F7A7" w14:textId="2F8AB272" w:rsidR="00A3469F" w:rsidRPr="00F30DA6" w:rsidRDefault="00A3469F" w:rsidP="00A3469F">
      <w:pPr>
        <w:pStyle w:val="List-ListaSlo20"/>
        <w:ind w:left="527" w:hanging="357"/>
      </w:pPr>
      <w:r w:rsidRPr="00F30DA6">
        <w:t>Jezikovni vir:</w:t>
      </w:r>
    </w:p>
    <w:p w14:paraId="1AA4918B" w14:textId="77777777" w:rsidR="00A3469F" w:rsidRPr="00F30DA6" w:rsidRDefault="00A3469F" w:rsidP="00A3469F">
      <w:r w:rsidRPr="00F30DA6">
        <w:t>Jezikovni viri, kot so korpusi, računalniški leksikoni, jezikovni modeli itd., se navajajo v razdelku z literaturo, in sicer na enak način kot knjige, kar pomeni, da so navedeni tudi avtorji. Repozitorij, kjer je korpus deponiran, z vidika citiranja ustreza založniku pri knjigah.</w:t>
      </w:r>
    </w:p>
    <w:p w14:paraId="36704D1A" w14:textId="77777777" w:rsidR="00A3469F" w:rsidRPr="00F30DA6" w:rsidRDefault="00A3469F" w:rsidP="00A3469F">
      <w:pPr>
        <w:pStyle w:val="Bibliography-LiteraturaSlo20"/>
        <w:rPr>
          <w:szCs w:val="18"/>
        </w:rPr>
      </w:pPr>
      <w:r w:rsidRPr="00F30DA6">
        <w:rPr>
          <w:szCs w:val="18"/>
        </w:rPr>
        <w:t xml:space="preserve">Pančur, A., Erjavec, T., Meden, K., Ojsteršek, M., Šorn, M. in Blaj Hribar, N. (2022). </w:t>
      </w:r>
      <w:r w:rsidRPr="00F30DA6">
        <w:rPr>
          <w:i/>
          <w:iCs/>
          <w:szCs w:val="18"/>
        </w:rPr>
        <w:t xml:space="preserve">Slovenian parliamentary corpus (1990—2022) siParl 3.0. </w:t>
      </w:r>
      <w:r w:rsidRPr="00F30DA6">
        <w:rPr>
          <w:szCs w:val="18"/>
        </w:rPr>
        <w:t xml:space="preserve">Slovenian language resource repository CLARIN.SI. </w:t>
      </w:r>
      <w:hyperlink r:id="rId31" w:history="1">
        <w:r w:rsidRPr="00F30DA6">
          <w:rPr>
            <w:rStyle w:val="Hyperlink"/>
            <w:rFonts w:ascii="Source Sans Pro" w:hAnsi="Source Sans Pro"/>
            <w:sz w:val="18"/>
            <w:szCs w:val="18"/>
          </w:rPr>
          <w:t>http://hdl.handle.net/11356/1748</w:t>
        </w:r>
      </w:hyperlink>
    </w:p>
    <w:p w14:paraId="0D4A9C7D" w14:textId="77777777" w:rsidR="00A3469F" w:rsidRPr="00F30DA6" w:rsidRDefault="00A3469F" w:rsidP="00A3469F">
      <w:r w:rsidRPr="00F30DA6">
        <w:t>Če se isti vir nahaja na več lokacijah, navedemo različico, ki smo jo dejansko uporabili. Na primer, korpus kot podatkovna množica na CLARIN.SI (enako pa navajamo tudi korpuse v konkordančnikih CLARIN.SI):</w:t>
      </w:r>
    </w:p>
    <w:p w14:paraId="02622A2D" w14:textId="5C9E19AE" w:rsidR="00A3469F" w:rsidRPr="00F30DA6" w:rsidRDefault="00A3469F" w:rsidP="00A3469F">
      <w:pPr>
        <w:pStyle w:val="Bibliography-LiteraturaSlo20"/>
        <w:rPr>
          <w:szCs w:val="18"/>
        </w:rPr>
      </w:pPr>
      <w:r w:rsidRPr="00F30DA6">
        <w:rPr>
          <w:szCs w:val="18"/>
        </w:rPr>
        <w:t>Krek, S., Erjavec, T., Repar, A., Čibej, J., Arhar Holdt, Š., Gantar, P., Kosem, I., Robnik-Šikonja, M., Ljubešić, N., Dobrovoljc, K., Laskowski, C., Grčar, M., Holozan, P., Šušter, S., Gorjanc, V., Stabej, M. in Logar, N. (</w:t>
      </w:r>
      <w:r w:rsidRPr="00FB6C09">
        <w:rPr>
          <w:szCs w:val="18"/>
        </w:rPr>
        <w:t>2019</w:t>
      </w:r>
      <w:r w:rsidR="00FB6C09" w:rsidRPr="00FB6C09">
        <w:rPr>
          <w:szCs w:val="18"/>
        </w:rPr>
        <w:t>a</w:t>
      </w:r>
      <w:r w:rsidRPr="00F30DA6">
        <w:rPr>
          <w:szCs w:val="18"/>
        </w:rPr>
        <w:t xml:space="preserve">). </w:t>
      </w:r>
      <w:r w:rsidRPr="00F30DA6">
        <w:rPr>
          <w:i/>
          <w:iCs/>
          <w:szCs w:val="18"/>
        </w:rPr>
        <w:t xml:space="preserve">Corpus of written standard Slovene </w:t>
      </w:r>
      <w:r w:rsidRPr="00F30DA6">
        <w:rPr>
          <w:i/>
          <w:iCs/>
          <w:szCs w:val="18"/>
        </w:rPr>
        <w:lastRenderedPageBreak/>
        <w:t>Gigafida 2.0</w:t>
      </w:r>
      <w:r w:rsidRPr="00F30DA6">
        <w:rPr>
          <w:szCs w:val="18"/>
        </w:rPr>
        <w:t xml:space="preserve">. Slovenian language resource repository CLARIN.SI. </w:t>
      </w:r>
      <w:hyperlink r:id="rId32" w:history="1">
        <w:r w:rsidRPr="00F30DA6">
          <w:rPr>
            <w:rStyle w:val="Hyperlink"/>
            <w:rFonts w:ascii="Source Sans Pro" w:hAnsi="Source Sans Pro"/>
            <w:sz w:val="18"/>
            <w:szCs w:val="18"/>
          </w:rPr>
          <w:t>http://hdl.handle.net/11356/1320</w:t>
        </w:r>
      </w:hyperlink>
    </w:p>
    <w:p w14:paraId="0AF8ADC2" w14:textId="16DDBFCD" w:rsidR="00A3469F" w:rsidRPr="00F30DA6" w:rsidRDefault="00A3469F" w:rsidP="00A3469F">
      <w:pPr>
        <w:pStyle w:val="List-ListaSlo20"/>
        <w:ind w:left="527" w:hanging="357"/>
      </w:pPr>
      <w:r w:rsidRPr="00F30DA6">
        <w:t>Korpus v konkordačniku CJVT:</w:t>
      </w:r>
    </w:p>
    <w:p w14:paraId="012EA1CE" w14:textId="384C16E1" w:rsidR="00A3469F" w:rsidRPr="00F30DA6" w:rsidRDefault="00A3469F" w:rsidP="00A3469F">
      <w:pPr>
        <w:pStyle w:val="Bibliography-LiteraturaSlo20"/>
        <w:rPr>
          <w:rStyle w:val="Hyperlink"/>
          <w:rFonts w:ascii="Source Sans Pro" w:hAnsi="Source Sans Pro"/>
          <w:sz w:val="18"/>
          <w:szCs w:val="18"/>
        </w:rPr>
      </w:pPr>
      <w:r w:rsidRPr="00F30DA6">
        <w:rPr>
          <w:szCs w:val="18"/>
        </w:rPr>
        <w:t>Krek, S., Erjavec, T., Repar, A., Čibej, J., Arhar Holdt, Š., Gantar, P., Kosem, I., Robnik Šikonja, M., Ljubešić, N., Dobrovoljc, K., Laskowski, C., Grčar, M., Holozan, P., Šuster, S., Gorjanc, V., Stabej, M. in Logar, N</w:t>
      </w:r>
      <w:r w:rsidRPr="00FB6C09">
        <w:rPr>
          <w:szCs w:val="18"/>
        </w:rPr>
        <w:t>. (2019</w:t>
      </w:r>
      <w:r w:rsidR="00FB6C09" w:rsidRPr="00FB6C09">
        <w:rPr>
          <w:szCs w:val="18"/>
        </w:rPr>
        <w:t>b</w:t>
      </w:r>
      <w:r w:rsidRPr="00FB6C09">
        <w:rPr>
          <w:szCs w:val="18"/>
        </w:rPr>
        <w:t xml:space="preserve">). </w:t>
      </w:r>
      <w:r w:rsidRPr="00F30DA6">
        <w:rPr>
          <w:i/>
          <w:iCs/>
          <w:szCs w:val="18"/>
        </w:rPr>
        <w:t>Gigafida 2.0: Korpus pisne standardne slovenščine</w:t>
      </w:r>
      <w:r w:rsidRPr="00F30DA6">
        <w:rPr>
          <w:szCs w:val="18"/>
        </w:rPr>
        <w:t xml:space="preserve">. Center za jezikovne vire in tehnologije. Pridobljeno 12. februarja 2024, </w:t>
      </w:r>
      <w:hyperlink r:id="rId33" w:history="1">
        <w:r w:rsidRPr="00F30DA6">
          <w:rPr>
            <w:rStyle w:val="Hyperlink"/>
            <w:rFonts w:ascii="Source Sans Pro" w:hAnsi="Source Sans Pro"/>
            <w:sz w:val="18"/>
            <w:szCs w:val="18"/>
          </w:rPr>
          <w:t>https://viri.cjvt.si/gigafida</w:t>
        </w:r>
      </w:hyperlink>
    </w:p>
    <w:p w14:paraId="75021A64" w14:textId="77777777" w:rsidR="00A3469F" w:rsidRPr="00F30DA6" w:rsidRDefault="00A3469F" w:rsidP="00A3469F">
      <w:pPr>
        <w:rPr>
          <w:rStyle w:val="Hyperlink"/>
          <w:rFonts w:ascii="Source Sans Pro" w:hAnsi="Source Sans Pro"/>
          <w:color w:val="auto"/>
          <w:sz w:val="20"/>
        </w:rPr>
      </w:pPr>
      <w:r w:rsidRPr="00F30DA6">
        <w:rPr>
          <w:rStyle w:val="Hyperlink"/>
          <w:rFonts w:ascii="Source Sans Pro" w:hAnsi="Source Sans Pro"/>
          <w:color w:val="auto"/>
          <w:sz w:val="20"/>
        </w:rPr>
        <w:t xml:space="preserve">Kot rečeno, če za vir obstaja trajni identifikator, navedemo le-tega. Na primer: </w:t>
      </w:r>
      <w:hyperlink r:id="rId34" w:history="1">
        <w:r w:rsidRPr="00F30DA6">
          <w:rPr>
            <w:rStyle w:val="Hyperlink"/>
            <w:rFonts w:ascii="Source Sans Pro" w:hAnsi="Source Sans Pro"/>
            <w:sz w:val="20"/>
          </w:rPr>
          <w:t>http://hdl.handle.net/11356/1748</w:t>
        </w:r>
      </w:hyperlink>
      <w:r w:rsidRPr="00F30DA6">
        <w:t xml:space="preserve"> </w:t>
      </w:r>
      <w:r w:rsidRPr="00F30DA6">
        <w:rPr>
          <w:u w:val="single"/>
        </w:rPr>
        <w:t>je</w:t>
      </w:r>
      <w:r w:rsidRPr="00F30DA6">
        <w:t xml:space="preserve"> trajni identifikator, medtem ko </w:t>
      </w:r>
      <w:hyperlink r:id="rId35" w:history="1">
        <w:r w:rsidRPr="00F30DA6">
          <w:rPr>
            <w:rStyle w:val="Hyperlink"/>
            <w:rFonts w:ascii="Source Sans Pro" w:hAnsi="Source Sans Pro"/>
            <w:sz w:val="20"/>
          </w:rPr>
          <w:t>https://www.clarin.si/repository/xmlui/handle/11356/1748</w:t>
        </w:r>
      </w:hyperlink>
      <w:r w:rsidRPr="00F30DA6">
        <w:t xml:space="preserve"> </w:t>
      </w:r>
      <w:r w:rsidRPr="00F30DA6">
        <w:rPr>
          <w:u w:val="single"/>
        </w:rPr>
        <w:t>ni</w:t>
      </w:r>
      <w:r w:rsidRPr="00F30DA6">
        <w:t xml:space="preserve"> trajni identifikator.</w:t>
      </w:r>
    </w:p>
    <w:p w14:paraId="18B3A3D1" w14:textId="5424AAD1" w:rsidR="003D1268" w:rsidRPr="00F30DA6" w:rsidRDefault="00883474" w:rsidP="00F95C56">
      <w:pPr>
        <w:pStyle w:val="List-ListaSlo20"/>
        <w:ind w:left="527" w:hanging="357"/>
      </w:pPr>
      <w:r w:rsidRPr="00F30DA6">
        <w:rPr>
          <w:rFonts w:eastAsiaTheme="minorEastAsia"/>
        </w:rPr>
        <w:t>Spletna stran</w:t>
      </w:r>
      <w:r w:rsidR="003D1268" w:rsidRPr="00F30DA6">
        <w:rPr>
          <w:rFonts w:eastAsiaTheme="minorEastAsia"/>
        </w:rPr>
        <w:t>:</w:t>
      </w:r>
    </w:p>
    <w:bookmarkEnd w:id="2"/>
    <w:p w14:paraId="5BBAFAEE" w14:textId="741970B0" w:rsidR="006611B3" w:rsidRPr="00F30DA6" w:rsidRDefault="006611B3" w:rsidP="00E130E4">
      <w:pPr>
        <w:pStyle w:val="Bibliography-LiteraturaSlo20"/>
        <w:rPr>
          <w:i/>
          <w:iCs/>
        </w:rPr>
      </w:pPr>
      <w:r w:rsidRPr="00F30DA6">
        <w:rPr>
          <w:i/>
          <w:iCs/>
        </w:rPr>
        <w:t>Author-date citation system</w:t>
      </w:r>
      <w:r w:rsidRPr="00F30DA6">
        <w:t xml:space="preserve">. (2019). Named entity recognition. </w:t>
      </w:r>
      <w:r w:rsidR="00883474" w:rsidRPr="00F30DA6">
        <w:t>Pridobljeno 16. januarja</w:t>
      </w:r>
      <w:r w:rsidRPr="00F30DA6">
        <w:t xml:space="preserve"> 2026, </w:t>
      </w:r>
      <w:hyperlink r:id="rId36" w:history="1">
        <w:r w:rsidRPr="00F30DA6">
          <w:rPr>
            <w:rStyle w:val="Hyperlink"/>
            <w:rFonts w:ascii="Source Sans Pro" w:hAnsi="Source Sans Pro"/>
            <w:sz w:val="18"/>
          </w:rPr>
          <w:t>https://apastyle.apa.org/style-grammar-guidelines/citations/basic-principles/author-date</w:t>
        </w:r>
      </w:hyperlink>
      <w:r w:rsidRPr="00F30DA6">
        <w:t xml:space="preserve"> </w:t>
      </w:r>
    </w:p>
    <w:p w14:paraId="2EF635E4" w14:textId="7BA84327" w:rsidR="00E130E4" w:rsidRPr="00F30DA6" w:rsidRDefault="00E130E4" w:rsidP="00E130E4">
      <w:pPr>
        <w:pStyle w:val="Bibliography-LiteraturaSlo20"/>
      </w:pPr>
      <w:r w:rsidRPr="00F30DA6">
        <w:rPr>
          <w:i/>
          <w:iCs/>
        </w:rPr>
        <w:t>Clip art or stock image references</w:t>
      </w:r>
      <w:r w:rsidRPr="00F30DA6">
        <w:t xml:space="preserve">. (2020). </w:t>
      </w:r>
      <w:r w:rsidR="00883474" w:rsidRPr="00F30DA6">
        <w:t>Pridobljeno 16. j</w:t>
      </w:r>
      <w:r w:rsidRPr="00F30DA6">
        <w:t>anua</w:t>
      </w:r>
      <w:r w:rsidR="00883474" w:rsidRPr="00F30DA6">
        <w:t>rja</w:t>
      </w:r>
      <w:r w:rsidRPr="00F30DA6">
        <w:t xml:space="preserve"> 2026, </w:t>
      </w:r>
      <w:hyperlink r:id="rId37" w:anchor="2" w:history="1">
        <w:r w:rsidRPr="00F30DA6">
          <w:rPr>
            <w:rStyle w:val="Hyperlink"/>
            <w:rFonts w:ascii="Source Sans Pro" w:hAnsi="Source Sans Pro"/>
            <w:sz w:val="18"/>
          </w:rPr>
          <w:t>https://apastyle.apa.org/style-grammar-guidelines/references/examples/clip-art-references#2</w:t>
        </w:r>
      </w:hyperlink>
      <w:r w:rsidRPr="00F30DA6">
        <w:t xml:space="preserve"> </w:t>
      </w:r>
    </w:p>
    <w:p w14:paraId="1801F515" w14:textId="5D39094C" w:rsidR="003D1268" w:rsidRPr="00F30DA6" w:rsidRDefault="001E56AD" w:rsidP="006F67E1">
      <w:pPr>
        <w:pStyle w:val="Bibliography-LiteraturaSlo20"/>
        <w:rPr>
          <w:rStyle w:val="Hyperlink"/>
          <w:rFonts w:ascii="IBM Plex Sans" w:hAnsi="IBM Plex Sans"/>
          <w:sz w:val="18"/>
          <w:szCs w:val="18"/>
        </w:rPr>
      </w:pPr>
      <w:r w:rsidRPr="00F30DA6">
        <w:t xml:space="preserve">Pew Research Center. (2010). </w:t>
      </w:r>
      <w:r w:rsidR="003D1268" w:rsidRPr="00F30DA6">
        <w:rPr>
          <w:iCs/>
        </w:rPr>
        <w:t xml:space="preserve">Americans </w:t>
      </w:r>
      <w:r w:rsidRPr="00F30DA6">
        <w:rPr>
          <w:iCs/>
        </w:rPr>
        <w:t>s</w:t>
      </w:r>
      <w:r w:rsidR="003D1268" w:rsidRPr="00F30DA6">
        <w:rPr>
          <w:iCs/>
        </w:rPr>
        <w:t xml:space="preserve">pending </w:t>
      </w:r>
      <w:r w:rsidRPr="00F30DA6">
        <w:rPr>
          <w:iCs/>
        </w:rPr>
        <w:t>m</w:t>
      </w:r>
      <w:r w:rsidR="003D1268" w:rsidRPr="00F30DA6">
        <w:rPr>
          <w:iCs/>
        </w:rPr>
        <w:t xml:space="preserve">ore </w:t>
      </w:r>
      <w:r w:rsidRPr="00F30DA6">
        <w:rPr>
          <w:iCs/>
        </w:rPr>
        <w:t>t</w:t>
      </w:r>
      <w:r w:rsidR="003D1268" w:rsidRPr="00F30DA6">
        <w:rPr>
          <w:iCs/>
        </w:rPr>
        <w:t xml:space="preserve">ime </w:t>
      </w:r>
      <w:r w:rsidRPr="00F30DA6">
        <w:rPr>
          <w:iCs/>
        </w:rPr>
        <w:t>f</w:t>
      </w:r>
      <w:r w:rsidR="003D1268" w:rsidRPr="00F30DA6">
        <w:rPr>
          <w:iCs/>
        </w:rPr>
        <w:t xml:space="preserve">ollowing the </w:t>
      </w:r>
      <w:r w:rsidRPr="00F30DA6">
        <w:rPr>
          <w:iCs/>
        </w:rPr>
        <w:t>n</w:t>
      </w:r>
      <w:r w:rsidR="003D1268" w:rsidRPr="00F30DA6">
        <w:rPr>
          <w:iCs/>
        </w:rPr>
        <w:t xml:space="preserve">ews </w:t>
      </w:r>
      <w:r w:rsidRPr="00F30DA6">
        <w:rPr>
          <w:iCs/>
        </w:rPr>
        <w:t>&amp;</w:t>
      </w:r>
      <w:r w:rsidR="003D1268" w:rsidRPr="00F30DA6">
        <w:rPr>
          <w:iCs/>
        </w:rPr>
        <w:t xml:space="preserve"> </w:t>
      </w:r>
      <w:r w:rsidRPr="00F30DA6">
        <w:rPr>
          <w:iCs/>
        </w:rPr>
        <w:t>i</w:t>
      </w:r>
      <w:r w:rsidR="003D1268" w:rsidRPr="00F30DA6">
        <w:rPr>
          <w:iCs/>
        </w:rPr>
        <w:t xml:space="preserve">deological </w:t>
      </w:r>
      <w:r w:rsidRPr="00F30DA6">
        <w:rPr>
          <w:iCs/>
        </w:rPr>
        <w:t>n</w:t>
      </w:r>
      <w:r w:rsidR="003D1268" w:rsidRPr="00F30DA6">
        <w:rPr>
          <w:iCs/>
        </w:rPr>
        <w:t xml:space="preserve">ews </w:t>
      </w:r>
      <w:r w:rsidRPr="00F30DA6">
        <w:rPr>
          <w:iCs/>
        </w:rPr>
        <w:t>s</w:t>
      </w:r>
      <w:r w:rsidR="003D1268" w:rsidRPr="00F30DA6">
        <w:rPr>
          <w:iCs/>
        </w:rPr>
        <w:t xml:space="preserve">ources: Who </w:t>
      </w:r>
      <w:r w:rsidRPr="00F30DA6">
        <w:rPr>
          <w:iCs/>
        </w:rPr>
        <w:t>w</w:t>
      </w:r>
      <w:r w:rsidR="003D1268" w:rsidRPr="00F30DA6">
        <w:rPr>
          <w:iCs/>
        </w:rPr>
        <w:t xml:space="preserve">atches and </w:t>
      </w:r>
      <w:r w:rsidRPr="00F30DA6">
        <w:rPr>
          <w:iCs/>
        </w:rPr>
        <w:t>w</w:t>
      </w:r>
      <w:r w:rsidR="003D1268" w:rsidRPr="00F30DA6">
        <w:rPr>
          <w:iCs/>
        </w:rPr>
        <w:t>hy</w:t>
      </w:r>
      <w:r w:rsidR="003D1268" w:rsidRPr="00F30DA6">
        <w:t>.</w:t>
      </w:r>
      <w:r w:rsidRPr="00F30DA6">
        <w:t xml:space="preserve"> </w:t>
      </w:r>
      <w:r w:rsidR="00883474" w:rsidRPr="00F30DA6">
        <w:t>Pridobljeno 1. j</w:t>
      </w:r>
      <w:r w:rsidR="00A862B0" w:rsidRPr="00F30DA6">
        <w:t>anuar</w:t>
      </w:r>
      <w:r w:rsidR="00883474" w:rsidRPr="00F30DA6">
        <w:t>ja</w:t>
      </w:r>
      <w:r w:rsidR="00A862B0" w:rsidRPr="00F30DA6">
        <w:t xml:space="preserve"> 2015,</w:t>
      </w:r>
      <w:r w:rsidR="00883474" w:rsidRPr="00F30DA6">
        <w:t xml:space="preserve"> </w:t>
      </w:r>
      <w:r w:rsidR="00A862B0" w:rsidRPr="00F30DA6">
        <w:t xml:space="preserve"> </w:t>
      </w:r>
      <w:hyperlink r:id="rId38" w:history="1">
        <w:r w:rsidR="003D1268" w:rsidRPr="00F30DA6">
          <w:rPr>
            <w:rStyle w:val="Hyperlink"/>
            <w:rFonts w:ascii="Source Sans Pro" w:hAnsi="Source Sans Pro"/>
            <w:sz w:val="18"/>
            <w:szCs w:val="18"/>
          </w:rPr>
          <w:t>http://www.people-press.org/</w:t>
        </w:r>
      </w:hyperlink>
    </w:p>
    <w:p w14:paraId="1E23D337" w14:textId="72246036" w:rsidR="003D1268" w:rsidRPr="00F30DA6" w:rsidRDefault="003D1268" w:rsidP="006F67E1">
      <w:pPr>
        <w:pStyle w:val="Bibliography-LiteraturaSlo20"/>
        <w:rPr>
          <w:rStyle w:val="Strong"/>
          <w:rFonts w:cs="Tahoma"/>
          <w:b w:val="0"/>
          <w:bCs w:val="0"/>
          <w:szCs w:val="18"/>
        </w:rPr>
      </w:pPr>
      <w:r w:rsidRPr="00F30DA6">
        <w:t>TEI Consortium</w:t>
      </w:r>
      <w:r w:rsidR="001E56AD" w:rsidRPr="00F30DA6">
        <w:t xml:space="preserve"> (</w:t>
      </w:r>
      <w:r w:rsidR="00883474" w:rsidRPr="00F30DA6">
        <w:t>Ur</w:t>
      </w:r>
      <w:r w:rsidRPr="00F30DA6">
        <w:t>.</w:t>
      </w:r>
      <w:r w:rsidR="001E56AD" w:rsidRPr="00F30DA6">
        <w:t>).</w:t>
      </w:r>
      <w:r w:rsidRPr="00F30DA6">
        <w:t xml:space="preserve"> (2011)</w:t>
      </w:r>
      <w:r w:rsidR="001E56AD" w:rsidRPr="00F30DA6">
        <w:t>.</w:t>
      </w:r>
      <w:r w:rsidRPr="00F30DA6">
        <w:t xml:space="preserve"> TEI P5: </w:t>
      </w:r>
      <w:r w:rsidR="00844D3B" w:rsidRPr="00F30DA6">
        <w:t>G</w:t>
      </w:r>
      <w:r w:rsidRPr="00F30DA6">
        <w:t xml:space="preserve">uidelines for </w:t>
      </w:r>
      <w:r w:rsidR="001E56AD" w:rsidRPr="00F30DA6">
        <w:t>e</w:t>
      </w:r>
      <w:r w:rsidRPr="00F30DA6">
        <w:t xml:space="preserve">lectronic </w:t>
      </w:r>
      <w:r w:rsidR="001E56AD" w:rsidRPr="00F30DA6">
        <w:t>t</w:t>
      </w:r>
      <w:r w:rsidRPr="00F30DA6">
        <w:t xml:space="preserve">ext </w:t>
      </w:r>
      <w:r w:rsidR="001E56AD" w:rsidRPr="00F30DA6">
        <w:t>e</w:t>
      </w:r>
      <w:r w:rsidRPr="00F30DA6">
        <w:t xml:space="preserve">ncoding and </w:t>
      </w:r>
      <w:r w:rsidR="001E56AD" w:rsidRPr="00F30DA6">
        <w:t>i</w:t>
      </w:r>
      <w:r w:rsidRPr="00F30DA6">
        <w:t xml:space="preserve">nterchange: Version 1.9.1. </w:t>
      </w:r>
      <w:r w:rsidR="00883474" w:rsidRPr="00F30DA6">
        <w:t>Pridobljeno 1. j</w:t>
      </w:r>
      <w:r w:rsidR="00A862B0" w:rsidRPr="00F30DA6">
        <w:t>anuar</w:t>
      </w:r>
      <w:r w:rsidR="00883474" w:rsidRPr="00F30DA6">
        <w:t>ja</w:t>
      </w:r>
      <w:r w:rsidR="00A862B0" w:rsidRPr="00F30DA6">
        <w:t xml:space="preserve"> 2015, </w:t>
      </w:r>
      <w:hyperlink r:id="rId39" w:history="1">
        <w:r w:rsidR="00CA143B" w:rsidRPr="00F30DA6">
          <w:rPr>
            <w:rStyle w:val="Hyperlink"/>
            <w:rFonts w:ascii="Source Sans Pro" w:hAnsi="Source Sans Pro"/>
            <w:sz w:val="18"/>
            <w:szCs w:val="18"/>
          </w:rPr>
          <w:t>http://www.tei-c.org/Guidelines/P5/</w:t>
        </w:r>
      </w:hyperlink>
    </w:p>
    <w:p w14:paraId="3FFDD0C7" w14:textId="3D6E549C" w:rsidR="00295390" w:rsidRPr="00F30DA6" w:rsidRDefault="003D1268" w:rsidP="00295390">
      <w:pPr>
        <w:pStyle w:val="Bibliography-LiteraturaSlo20"/>
      </w:pPr>
      <w:r w:rsidRPr="00F30DA6">
        <w:t>Scott, M. (2008)</w:t>
      </w:r>
      <w:r w:rsidR="0070505A" w:rsidRPr="00F30DA6">
        <w:t>.</w:t>
      </w:r>
      <w:r w:rsidRPr="00F30DA6">
        <w:t xml:space="preserve"> </w:t>
      </w:r>
      <w:r w:rsidRPr="00F30DA6">
        <w:rPr>
          <w:iCs/>
        </w:rPr>
        <w:t>WordSmith Tools: Version 5</w:t>
      </w:r>
      <w:r w:rsidRPr="00F30DA6">
        <w:rPr>
          <w:i/>
        </w:rPr>
        <w:t>.</w:t>
      </w:r>
      <w:r w:rsidRPr="00F30DA6">
        <w:t xml:space="preserve"> </w:t>
      </w:r>
      <w:r w:rsidR="00883474" w:rsidRPr="00F30DA6">
        <w:t>Pridobljeno 1. januarja 2015</w:t>
      </w:r>
      <w:r w:rsidR="00A862B0" w:rsidRPr="00F30DA6">
        <w:t xml:space="preserve">, </w:t>
      </w:r>
      <w:hyperlink r:id="rId40" w:history="1">
        <w:r w:rsidRPr="00F30DA6">
          <w:rPr>
            <w:rStyle w:val="Hyperlink"/>
            <w:rFonts w:ascii="Source Sans Pro" w:hAnsi="Source Sans Pro" w:cs="Tahoma"/>
            <w:sz w:val="18"/>
            <w:szCs w:val="18"/>
          </w:rPr>
          <w:t>http://www.lexically.net/downloads/version5/HTML/index.html</w:t>
        </w:r>
      </w:hyperlink>
    </w:p>
    <w:p w14:paraId="5DAFF347" w14:textId="523CC426" w:rsidR="006611B3" w:rsidRPr="00F30DA6" w:rsidRDefault="006611B3" w:rsidP="006611B3">
      <w:pPr>
        <w:pStyle w:val="Bibliography-LiteraturaSlo20"/>
        <w:rPr>
          <w:rStyle w:val="Hyperlink"/>
          <w:rFonts w:ascii="Source Sans Pro" w:hAnsi="Source Sans Pro"/>
          <w:color w:val="auto"/>
          <w:sz w:val="18"/>
        </w:rPr>
      </w:pPr>
      <w:r w:rsidRPr="00F30DA6">
        <w:t>Žitnik, S. (</w:t>
      </w:r>
      <w:r w:rsidR="00883474" w:rsidRPr="00F30DA6">
        <w:t>Ur</w:t>
      </w:r>
      <w:r w:rsidRPr="00F30DA6">
        <w:t>.). (</w:t>
      </w:r>
      <w:r w:rsidR="00883474" w:rsidRPr="00F30DA6">
        <w:t>b</w:t>
      </w:r>
      <w:r w:rsidRPr="00F30DA6">
        <w:t xml:space="preserve">.d.). Named entity recognition. </w:t>
      </w:r>
      <w:r w:rsidR="00883474" w:rsidRPr="00F30DA6">
        <w:t>Pridobljeno 16. januarja 2026</w:t>
      </w:r>
      <w:r w:rsidRPr="00F30DA6">
        <w:t xml:space="preserve">, </w:t>
      </w:r>
      <w:hyperlink r:id="rId41" w:history="1">
        <w:r w:rsidRPr="00F30DA6">
          <w:rPr>
            <w:rStyle w:val="Hyperlink"/>
            <w:rFonts w:ascii="Source Sans Pro" w:hAnsi="Source Sans Pro"/>
            <w:sz w:val="18"/>
          </w:rPr>
          <w:t>https://slobench.cjvt.si/leaderboard/view/12</w:t>
        </w:r>
      </w:hyperlink>
      <w:r w:rsidRPr="00F30DA6">
        <w:t xml:space="preserve"> </w:t>
      </w:r>
    </w:p>
    <w:p w14:paraId="5A798D02" w14:textId="6A78CA0C" w:rsidR="00295390" w:rsidRPr="00F30DA6" w:rsidRDefault="00883474" w:rsidP="00295390">
      <w:pPr>
        <w:pStyle w:val="List-ListaSlo20"/>
        <w:ind w:left="527" w:hanging="357"/>
      </w:pPr>
      <w:r w:rsidRPr="00F30DA6">
        <w:rPr>
          <w:rFonts w:eastAsiaTheme="minorEastAsia"/>
        </w:rPr>
        <w:t>Slik</w:t>
      </w:r>
      <w:r w:rsidR="00A3469F" w:rsidRPr="00F30DA6">
        <w:rPr>
          <w:rFonts w:eastAsiaTheme="minorEastAsia"/>
        </w:rPr>
        <w:t>a</w:t>
      </w:r>
      <w:r w:rsidR="00295390" w:rsidRPr="00F30DA6">
        <w:rPr>
          <w:rFonts w:eastAsiaTheme="minorEastAsia"/>
        </w:rPr>
        <w:t>:</w:t>
      </w:r>
    </w:p>
    <w:p w14:paraId="17D7AD23" w14:textId="13C2074A" w:rsidR="00997D37" w:rsidRPr="00F30DA6" w:rsidRDefault="00295390" w:rsidP="00295390">
      <w:pPr>
        <w:pStyle w:val="Bibliography-LiteraturaSlo20"/>
      </w:pPr>
      <w:r w:rsidRPr="00F30DA6">
        <w:t>Denali National Park and Preserve. (2013). </w:t>
      </w:r>
      <w:r w:rsidRPr="00F30DA6">
        <w:rPr>
          <w:i/>
          <w:iCs/>
        </w:rPr>
        <w:t>Lava</w:t>
      </w:r>
      <w:r w:rsidRPr="00F30DA6">
        <w:t> [</w:t>
      </w:r>
      <w:r w:rsidR="001702ED">
        <w:t>fotografija</w:t>
      </w:r>
      <w:r w:rsidRPr="00F30DA6">
        <w:t>]. Flickr. </w:t>
      </w:r>
      <w:hyperlink r:id="rId42" w:tgtFrame="_blank" w:history="1">
        <w:r w:rsidRPr="00F30DA6">
          <w:rPr>
            <w:rStyle w:val="Hyperlink"/>
            <w:rFonts w:ascii="Source Sans Pro" w:hAnsi="Source Sans Pro"/>
            <w:sz w:val="18"/>
          </w:rPr>
          <w:t>https://www.flickr.com/photos/denalinps/8639280606/</w:t>
        </w:r>
      </w:hyperlink>
      <w:r w:rsidR="00997D37" w:rsidRPr="00F30DA6">
        <w:br w:type="page"/>
      </w:r>
    </w:p>
    <w:p w14:paraId="4819C379" w14:textId="59DE02D3" w:rsidR="00997D37" w:rsidRPr="00F30DA6" w:rsidRDefault="008512A1" w:rsidP="006962E0">
      <w:pPr>
        <w:pStyle w:val="Title-Naslovprispevka"/>
        <w:rPr>
          <w:lang w:val="sl-SI"/>
        </w:rPr>
      </w:pPr>
      <w:r w:rsidRPr="00F30DA6">
        <w:rPr>
          <w:lang w:val="sl-SI"/>
        </w:rPr>
        <w:lastRenderedPageBreak/>
        <w:t>TITLE IN SLOVENE</w:t>
      </w:r>
    </w:p>
    <w:p w14:paraId="2771EA8A" w14:textId="6B5B5457" w:rsidR="00FA0851" w:rsidRPr="00F30DA6" w:rsidRDefault="00E0760F" w:rsidP="00440943">
      <w:pPr>
        <w:pStyle w:val="Abstract-PovzetekSlo20"/>
      </w:pPr>
      <w:r w:rsidRPr="00F30DA6">
        <w:t>At the end, on its own page, e</w:t>
      </w:r>
      <w:r w:rsidR="00FA0851" w:rsidRPr="00F30DA6">
        <w:t xml:space="preserve">ach article should have a title and </w:t>
      </w:r>
      <w:r w:rsidR="00DD6391" w:rsidRPr="00F30DA6">
        <w:t xml:space="preserve">abstract </w:t>
      </w:r>
      <w:r w:rsidR="00FA0851" w:rsidRPr="00F30DA6">
        <w:t xml:space="preserve">in Slovene (or in English if the article is written in Slovene). </w:t>
      </w:r>
      <w:r w:rsidRPr="00F30DA6">
        <w:t xml:space="preserve">The abstract </w:t>
      </w:r>
      <w:r w:rsidR="00FA0851" w:rsidRPr="00F30DA6">
        <w:t>is written in font size 9, line spacing 1</w:t>
      </w:r>
      <w:r w:rsidRPr="00F30DA6">
        <w:t>.1</w:t>
      </w:r>
      <w:r w:rsidR="00FA0851" w:rsidRPr="00F30DA6">
        <w:t>5, and with left and right indent of 0.5. Line spacing be</w:t>
      </w:r>
      <w:r w:rsidR="00747764" w:rsidRPr="00F30DA6">
        <w:t>fore the</w:t>
      </w:r>
      <w:r w:rsidR="00FA0851" w:rsidRPr="00F30DA6">
        <w:t xml:space="preserve"> paragraph</w:t>
      </w:r>
      <w:r w:rsidR="00440943" w:rsidRPr="00F30DA6">
        <w:t xml:space="preserve"> and after it</w:t>
      </w:r>
      <w:r w:rsidR="00FA0851" w:rsidRPr="00F30DA6">
        <w:t xml:space="preserve"> is 12pt. </w:t>
      </w:r>
      <w:r w:rsidR="00C111AC" w:rsidRPr="00F30DA6">
        <w:t>The abstract</w:t>
      </w:r>
      <w:r w:rsidR="00FA0851" w:rsidRPr="00F30DA6">
        <w:t xml:space="preserve"> should be followed by 3-5 keywords in Slovene.</w:t>
      </w:r>
      <w:r w:rsidR="00440943" w:rsidRPr="00F30DA6">
        <w:t xml:space="preserve"> On the same page (at the bottom) </w:t>
      </w:r>
      <w:r w:rsidR="00964E3A" w:rsidRPr="00F30DA6">
        <w:t>is the licenc</w:t>
      </w:r>
      <w:r w:rsidR="00C111AC" w:rsidRPr="00F30DA6">
        <w:t>ing</w:t>
      </w:r>
      <w:r w:rsidR="00964E3A" w:rsidRPr="00F30DA6">
        <w:t xml:space="preserve"> information.</w:t>
      </w:r>
    </w:p>
    <w:p w14:paraId="2D52A89C" w14:textId="48672403" w:rsidR="00A72788" w:rsidRPr="00F30DA6" w:rsidRDefault="00AC6739" w:rsidP="006962E0">
      <w:pPr>
        <w:pStyle w:val="KLJUNEBESEDE"/>
      </w:pPr>
      <w:r w:rsidRPr="00F30DA6">
        <w:rPr>
          <w:b/>
        </w:rPr>
        <w:t>Ključne besede</w:t>
      </w:r>
      <w:r w:rsidR="00997D37" w:rsidRPr="00F30DA6">
        <w:rPr>
          <w:b/>
        </w:rPr>
        <w:t>:</w:t>
      </w:r>
      <w:r w:rsidR="00997D37" w:rsidRPr="00F30DA6">
        <w:t xml:space="preserve"> </w:t>
      </w:r>
      <w:r w:rsidR="00021BE6" w:rsidRPr="00F30DA6">
        <w:rPr>
          <w:rStyle w:val="Keywords-KljunebesedeZnak"/>
          <w:lang w:val="sl-SI"/>
        </w:rPr>
        <w:t>keyword 1, keyword 2,</w:t>
      </w:r>
      <w:r w:rsidR="00997D37" w:rsidRPr="00F30DA6">
        <w:rPr>
          <w:rStyle w:val="Keywords-KljunebesedeZnak"/>
          <w:lang w:val="sl-SI"/>
        </w:rPr>
        <w:t xml:space="preserve"> </w:t>
      </w:r>
      <w:r w:rsidR="00021BE6" w:rsidRPr="00F30DA6">
        <w:rPr>
          <w:rStyle w:val="Keywords-KljunebesedeZnak"/>
          <w:lang w:val="sl-SI"/>
        </w:rPr>
        <w:t>keyword 3</w:t>
      </w:r>
    </w:p>
    <w:p w14:paraId="571B36AC" w14:textId="77777777" w:rsidR="0081225A" w:rsidRPr="00F30DA6" w:rsidRDefault="0081225A" w:rsidP="006962E0">
      <w:pPr>
        <w:pStyle w:val="BodyText"/>
      </w:pPr>
    </w:p>
    <w:p w14:paraId="7170FC65" w14:textId="77777777" w:rsidR="009B2256" w:rsidRPr="00F30DA6" w:rsidRDefault="009B2256" w:rsidP="006962E0">
      <w:pPr>
        <w:pStyle w:val="BodyText"/>
      </w:pPr>
    </w:p>
    <w:p w14:paraId="2182F586" w14:textId="77777777" w:rsidR="009B2256" w:rsidRPr="00F30DA6" w:rsidRDefault="009B2256" w:rsidP="006962E0">
      <w:pPr>
        <w:pStyle w:val="BodyText"/>
      </w:pPr>
    </w:p>
    <w:p w14:paraId="3038036B" w14:textId="77777777" w:rsidR="00C111AC" w:rsidRPr="00F30DA6" w:rsidRDefault="00C111AC" w:rsidP="006962E0">
      <w:pPr>
        <w:pStyle w:val="BodyText"/>
      </w:pPr>
    </w:p>
    <w:p w14:paraId="30F371D6" w14:textId="77777777" w:rsidR="00C111AC" w:rsidRPr="00F30DA6" w:rsidRDefault="00C111AC" w:rsidP="006962E0">
      <w:pPr>
        <w:pStyle w:val="BodyText"/>
      </w:pPr>
    </w:p>
    <w:p w14:paraId="1FF6D755" w14:textId="77777777" w:rsidR="009B2256" w:rsidRPr="00F30DA6" w:rsidRDefault="009B2256" w:rsidP="006962E0">
      <w:pPr>
        <w:pStyle w:val="BodyText"/>
      </w:pPr>
    </w:p>
    <w:p w14:paraId="3DEBE959" w14:textId="77777777" w:rsidR="00C111AC" w:rsidRPr="00F30DA6" w:rsidRDefault="00C111AC" w:rsidP="006962E0">
      <w:pPr>
        <w:pStyle w:val="BodyText"/>
      </w:pPr>
    </w:p>
    <w:p w14:paraId="0ED16D09" w14:textId="77777777" w:rsidR="002F6667" w:rsidRPr="00F30DA6" w:rsidRDefault="002F6667" w:rsidP="00964E3A">
      <w:pPr>
        <w:pStyle w:val="BodyText"/>
        <w:ind w:firstLine="0"/>
      </w:pPr>
    </w:p>
    <w:p w14:paraId="4A0D41B2" w14:textId="77777777" w:rsidR="0081225A" w:rsidRPr="00F30DA6" w:rsidRDefault="0081225A" w:rsidP="006962E0">
      <w:pPr>
        <w:pStyle w:val="CreativeCommonsSlo20"/>
      </w:pPr>
    </w:p>
    <w:p w14:paraId="799E2200" w14:textId="77777777" w:rsidR="00A37CC3" w:rsidRPr="00F30DA6" w:rsidRDefault="00A37CC3" w:rsidP="006962E0">
      <w:pPr>
        <w:pStyle w:val="CreativeCommonsSlo20"/>
      </w:pPr>
      <w:r w:rsidRPr="00F30DA6">
        <w:t>To delo je ponujeno pod licenco Creative Commons: Priznanje avtorstva-Deljenje pod enakimi pogoji 4.0 Mednarodna.</w:t>
      </w:r>
    </w:p>
    <w:p w14:paraId="428B601F" w14:textId="77777777" w:rsidR="00A37CC3" w:rsidRPr="00F30DA6" w:rsidRDefault="00A37CC3" w:rsidP="006962E0">
      <w:pPr>
        <w:pStyle w:val="CreativeCommonsSlo20"/>
      </w:pPr>
      <w:r w:rsidRPr="00F30DA6">
        <w:t>This work is licensed under the Creative Commons Attribution-ShareAlike 4.0 International.</w:t>
      </w:r>
    </w:p>
    <w:p w14:paraId="77F3647E" w14:textId="77777777" w:rsidR="00A37CC3" w:rsidRPr="00F30DA6" w:rsidRDefault="00A37CC3" w:rsidP="006962E0">
      <w:pPr>
        <w:pStyle w:val="CreativeCommonsSlo20"/>
        <w:rPr>
          <w:rStyle w:val="Hyperlink"/>
          <w:rFonts w:ascii="IBM Plex Sans" w:hAnsi="IBM Plex Sans" w:cs="Tahoma"/>
          <w:sz w:val="18"/>
        </w:rPr>
      </w:pPr>
      <w:hyperlink r:id="rId43" w:history="1">
        <w:r w:rsidRPr="00F30DA6">
          <w:rPr>
            <w:rStyle w:val="Hyperlink"/>
            <w:rFonts w:ascii="IBM Plex Sans" w:hAnsi="IBM Plex Sans" w:cs="Tahoma"/>
            <w:sz w:val="18"/>
          </w:rPr>
          <w:t>https://creativecommons.org/licenses/by-sa/4.0/</w:t>
        </w:r>
      </w:hyperlink>
    </w:p>
    <w:p w14:paraId="4F6330CE" w14:textId="0D346E4B" w:rsidR="00551F30" w:rsidRPr="00F30DA6" w:rsidRDefault="001A5E10" w:rsidP="006962E0">
      <w:pPr>
        <w:pStyle w:val="CreativeCommonsSlo20"/>
      </w:pPr>
      <w:r w:rsidRPr="00F30DA6">
        <w:rPr>
          <w:noProof/>
        </w:rPr>
        <w:drawing>
          <wp:inline distT="0" distB="0" distL="0" distR="0" wp14:anchorId="2F77F76F" wp14:editId="285C1C0A">
            <wp:extent cx="900000" cy="313954"/>
            <wp:effectExtent l="0" t="0" r="0" b="0"/>
            <wp:docPr id="1" name="Slika 1" descr="C:\Users\damja_000\AppData\Local\Microsoft\Windows\INetCache\Content.Word\cc_hig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mja_000\AppData\Local\Microsoft\Windows\INetCache\Content.Word\cc_hig_Res.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00000" cy="313954"/>
                    </a:xfrm>
                    <a:prstGeom prst="rect">
                      <a:avLst/>
                    </a:prstGeom>
                    <a:noFill/>
                    <a:ln>
                      <a:noFill/>
                    </a:ln>
                  </pic:spPr>
                </pic:pic>
              </a:graphicData>
            </a:graphic>
          </wp:inline>
        </w:drawing>
      </w:r>
    </w:p>
    <w:sectPr w:rsidR="00551F30" w:rsidRPr="00F30DA6" w:rsidSect="001D42E3">
      <w:headerReference w:type="default" r:id="rId45"/>
      <w:footerReference w:type="default" r:id="rId46"/>
      <w:headerReference w:type="first" r:id="rId47"/>
      <w:type w:val="continuous"/>
      <w:pgSz w:w="9072" w:h="13041" w:code="1"/>
      <w:pgMar w:top="1440" w:right="1077" w:bottom="1077" w:left="1077" w:header="72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CB90" w14:textId="77777777" w:rsidR="00D8365E" w:rsidRDefault="00D8365E" w:rsidP="006962E0">
      <w:r>
        <w:separator/>
      </w:r>
    </w:p>
  </w:endnote>
  <w:endnote w:type="continuationSeparator" w:id="0">
    <w:p w14:paraId="5F5C5C3F" w14:textId="77777777" w:rsidR="00D8365E" w:rsidRDefault="00D8365E" w:rsidP="0069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ource Sans Pro">
    <w:panose1 w:val="020B0503030403020204"/>
    <w:charset w:val="EE"/>
    <w:family w:val="swiss"/>
    <w:pitch w:val="variable"/>
    <w:sig w:usb0="20000007" w:usb1="00000001" w:usb2="00000000" w:usb3="00000000" w:csb0="0000019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auto"/>
    <w:pitch w:val="variable"/>
    <w:sig w:usb0="E0002AFF" w:usb1="5000785B" w:usb2="00000000" w:usb3="00000000" w:csb0="000001F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5214" w14:textId="16E7045B" w:rsidR="007E27A9" w:rsidRPr="007E27A9" w:rsidRDefault="007E27A9" w:rsidP="006962E0">
    <w:pPr>
      <w:pStyle w:val="Footernumber-Otevilevanje"/>
    </w:pPr>
  </w:p>
  <w:p w14:paraId="496094F1" w14:textId="77777777" w:rsidR="007E27A9" w:rsidRDefault="007E27A9" w:rsidP="00696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F126" w14:textId="77777777" w:rsidR="00D8365E" w:rsidRDefault="00D8365E" w:rsidP="00B634BD">
      <w:pPr>
        <w:pStyle w:val="Comments-OpombeSlo20"/>
      </w:pPr>
      <w:r>
        <w:separator/>
      </w:r>
    </w:p>
  </w:footnote>
  <w:footnote w:type="continuationSeparator" w:id="0">
    <w:p w14:paraId="2E089161" w14:textId="77777777" w:rsidR="00D8365E" w:rsidRDefault="00D8365E" w:rsidP="00B634BD">
      <w:pPr>
        <w:pStyle w:val="Comments-OpombeSlo20"/>
      </w:pPr>
      <w:r>
        <w:separator/>
      </w:r>
    </w:p>
  </w:footnote>
  <w:footnote w:type="continuationNotice" w:id="1">
    <w:p w14:paraId="2A92CB6A" w14:textId="77777777" w:rsidR="00D8365E" w:rsidRPr="00F578BA" w:rsidRDefault="00D8365E" w:rsidP="00B634BD">
      <w:pPr>
        <w:pStyle w:val="Comments-OpombeSlo20"/>
        <w:rPr>
          <w:lang w:val="de-DE"/>
        </w:rPr>
      </w:pPr>
      <w:r w:rsidRPr="00F578BA">
        <w:rPr>
          <w:lang w:val="de-DE"/>
        </w:rPr>
        <w:t>(opomba se nadaljuje na naslednji strani)</w:t>
      </w:r>
    </w:p>
  </w:footnote>
  <w:footnote w:id="2">
    <w:p w14:paraId="27808A41" w14:textId="59D86CDC" w:rsidR="006C73B6" w:rsidRPr="00B634BD" w:rsidRDefault="006C73B6" w:rsidP="00B634BD">
      <w:pPr>
        <w:pStyle w:val="FootnoteText"/>
      </w:pPr>
      <w:r w:rsidRPr="00B634BD">
        <w:rPr>
          <w:rStyle w:val="FootnoteReference"/>
        </w:rPr>
        <w:footnoteRef/>
      </w:r>
      <w:r w:rsidRPr="00B634BD">
        <w:t xml:space="preserve"> </w:t>
      </w:r>
      <w:r w:rsidR="00C02ADA">
        <w:t>V</w:t>
      </w:r>
      <w:r w:rsidR="00C02ADA" w:rsidRPr="00C02ADA">
        <w:t xml:space="preserve">elja opozoriti, da </w:t>
      </w:r>
      <w:hyperlink r:id="rId1" w:history="1">
        <w:r w:rsidR="00C02ADA" w:rsidRPr="004B5EE9">
          <w:rPr>
            <w:rStyle w:val="Hyperlink"/>
            <w:rFonts w:ascii="Source Sans Pro" w:hAnsi="Source Sans Pro"/>
          </w:rPr>
          <w:t>https://www.clarin.si/repository/xmlui/handle/11356/1748</w:t>
        </w:r>
      </w:hyperlink>
      <w:r w:rsidR="00C02ADA">
        <w:t xml:space="preserve"> </w:t>
      </w:r>
      <w:r w:rsidR="00C02ADA" w:rsidRPr="00C02ADA">
        <w:t>ni trajni identifikator.</w:t>
      </w:r>
    </w:p>
  </w:footnote>
  <w:footnote w:id="3">
    <w:p w14:paraId="772367D8" w14:textId="662DA4EA" w:rsidR="003A3F29" w:rsidRPr="00170337" w:rsidRDefault="003A3F29" w:rsidP="00B634BD">
      <w:pPr>
        <w:pStyle w:val="Footnotes-Sprotneopombe"/>
      </w:pPr>
      <w:r w:rsidRPr="00FA3885">
        <w:rPr>
          <w:rStyle w:val="FootnoteReference"/>
        </w:rPr>
        <w:footnoteRef/>
      </w:r>
      <w:r w:rsidR="006C73B6" w:rsidRPr="00FA3885">
        <w:t xml:space="preserve"> </w:t>
      </w:r>
      <w:r w:rsidR="003D3F50" w:rsidRPr="00FA3885">
        <w:t>Besedilo</w:t>
      </w:r>
      <w:r w:rsidR="003D3F50" w:rsidRPr="00C01F72">
        <w:t xml:space="preserve"> opombe ima velikost črk 8, poravnava je obojestranska. Primer, kako izgleda povezava na spletno stran, je: </w:t>
      </w:r>
      <w:hyperlink r:id="rId2" w:history="1">
        <w:r w:rsidR="003D3F50" w:rsidRPr="00C01F72">
          <w:rPr>
            <w:rStyle w:val="Hyperlink"/>
            <w:rFonts w:ascii="Source Sans Pro" w:hAnsi="Source Sans Pro"/>
            <w:szCs w:val="18"/>
            <w:lang w:val="da-DK"/>
          </w:rPr>
          <w:t>https://www.sdjt.si/wp/jtdh-2024/</w:t>
        </w:r>
      </w:hyperlink>
      <w:r w:rsidR="003D3F50" w:rsidRPr="00C01F72">
        <w:t>. Razmik med vrsticami je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9F76" w14:textId="58EC018A" w:rsidR="00D155B1" w:rsidRPr="00BE7C4D" w:rsidRDefault="00D155B1" w:rsidP="00696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3755"/>
    </w:tblGrid>
    <w:tr w:rsidR="00CE6B82" w14:paraId="08674CCF" w14:textId="77777777" w:rsidTr="008B5FF3">
      <w:trPr>
        <w:trHeight w:hRule="exact" w:val="792"/>
        <w:jc w:val="right"/>
      </w:trPr>
      <w:tc>
        <w:tcPr>
          <w:tcW w:w="0" w:type="auto"/>
          <w:vAlign w:val="center"/>
        </w:tcPr>
        <w:p w14:paraId="19485EBE" w14:textId="77777777" w:rsidR="008B5FF3" w:rsidRPr="00E43F3D" w:rsidRDefault="00E43F3D" w:rsidP="000C3CED">
          <w:pPr>
            <w:pStyle w:val="Heading1"/>
            <w:rPr>
              <w:rFonts w:eastAsiaTheme="majorEastAsia"/>
            </w:rPr>
          </w:pPr>
          <w:r w:rsidRPr="00E43F3D">
            <w:rPr>
              <w:rStyle w:val="IntenseReference"/>
              <w:rFonts w:eastAsiaTheme="majorEastAsia"/>
              <w:bCs w:val="0"/>
              <w:smallCaps w:val="0"/>
              <w:color w:val="auto"/>
              <w:spacing w:val="20"/>
              <w:sz w:val="14"/>
              <w:u w:val="none"/>
            </w:rPr>
            <w:t>Slovenščina 2.0 (</w:t>
          </w:r>
          <w:r w:rsidR="00CE6B82" w:rsidRPr="00E43F3D">
            <w:rPr>
              <w:rStyle w:val="IntenseReference"/>
              <w:rFonts w:eastAsiaTheme="majorEastAsia"/>
              <w:bCs w:val="0"/>
              <w:smallCaps w:val="0"/>
              <w:color w:val="auto"/>
              <w:spacing w:val="20"/>
              <w:sz w:val="14"/>
              <w:u w:val="none"/>
            </w:rPr>
            <w:t>2013/1</w:t>
          </w:r>
          <w:r w:rsidRPr="00E43F3D">
            <w:rPr>
              <w:rStyle w:val="IntenseReference"/>
              <w:rFonts w:eastAsiaTheme="majorEastAsia"/>
              <w:bCs w:val="0"/>
              <w:smallCaps w:val="0"/>
              <w:color w:val="auto"/>
              <w:spacing w:val="20"/>
              <w:sz w:val="14"/>
              <w:u w:val="none"/>
            </w:rPr>
            <w:t>), Arhar holdt</w:t>
          </w:r>
          <w:r>
            <w:rPr>
              <w:rStyle w:val="IntenseReference"/>
              <w:rFonts w:eastAsiaTheme="majorEastAsia"/>
              <w:bCs w:val="0"/>
              <w:smallCaps w:val="0"/>
              <w:color w:val="auto"/>
              <w:spacing w:val="20"/>
              <w:sz w:val="14"/>
              <w:u w:val="none"/>
            </w:rPr>
            <w:t xml:space="preserve"> </w:t>
          </w:r>
          <w:r w:rsidR="00B0378A">
            <w:rPr>
              <w:rStyle w:val="IntenseReference"/>
              <w:rFonts w:eastAsiaTheme="majorEastAsia"/>
              <w:bCs w:val="0"/>
              <w:smallCaps w:val="0"/>
              <w:color w:val="auto"/>
              <w:spacing w:val="20"/>
              <w:sz w:val="14"/>
              <w:u w:val="none"/>
            </w:rPr>
            <w:t xml:space="preserve">  </w:t>
          </w:r>
          <w:r>
            <w:rPr>
              <w:rStyle w:val="IntenseReference"/>
              <w:rFonts w:eastAsiaTheme="majorEastAsia"/>
              <w:bCs w:val="0"/>
              <w:smallCaps w:val="0"/>
              <w:color w:val="auto"/>
              <w:spacing w:val="20"/>
              <w:sz w:val="14"/>
              <w:u w:val="none"/>
            </w:rPr>
            <w:t xml:space="preserve">                                           </w:t>
          </w:r>
          <w:r w:rsidR="00CE6B82" w:rsidRPr="00E43F3D">
            <w:rPr>
              <w:rStyle w:val="IntenseReference"/>
              <w:rFonts w:eastAsiaTheme="majorEastAsia"/>
              <w:bCs w:val="0"/>
              <w:smallCaps w:val="0"/>
              <w:color w:val="auto"/>
              <w:spacing w:val="20"/>
              <w:sz w:val="14"/>
              <w:u w:val="none"/>
            </w:rPr>
            <w:t xml:space="preserve">                                                                                                   </w:t>
          </w:r>
        </w:p>
      </w:tc>
    </w:tr>
    <w:tr w:rsidR="00B0378A" w14:paraId="077563B0" w14:textId="77777777" w:rsidTr="008B5FF3">
      <w:trPr>
        <w:trHeight w:hRule="exact" w:val="792"/>
        <w:jc w:val="right"/>
      </w:trPr>
      <w:tc>
        <w:tcPr>
          <w:tcW w:w="0" w:type="auto"/>
          <w:vAlign w:val="center"/>
        </w:tcPr>
        <w:p w14:paraId="7DFA53FF" w14:textId="77777777" w:rsidR="00B0378A" w:rsidRPr="00E43F3D" w:rsidRDefault="00B0378A" w:rsidP="000C3CED">
          <w:pPr>
            <w:pStyle w:val="Heading1"/>
            <w:rPr>
              <w:rStyle w:val="IntenseReference"/>
              <w:rFonts w:eastAsiaTheme="majorEastAsia"/>
              <w:bCs w:val="0"/>
              <w:smallCaps w:val="0"/>
              <w:color w:val="auto"/>
              <w:spacing w:val="20"/>
              <w:sz w:val="14"/>
              <w:u w:val="none"/>
            </w:rPr>
          </w:pPr>
        </w:p>
      </w:tc>
    </w:tr>
  </w:tbl>
  <w:p w14:paraId="3D7E08C4" w14:textId="77777777" w:rsidR="00C12A4C" w:rsidRDefault="00C12A4C" w:rsidP="00696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101077D9"/>
    <w:multiLevelType w:val="multilevel"/>
    <w:tmpl w:val="E334DB7A"/>
    <w:lvl w:ilvl="0">
      <w:start w:val="1"/>
      <w:numFmt w:val="decimal"/>
      <w:pStyle w:val="Heading1"/>
      <w:lvlText w:val="%1"/>
      <w:lvlJc w:val="left"/>
      <w:pPr>
        <w:tabs>
          <w:tab w:val="num" w:pos="0"/>
        </w:tabs>
        <w:ind w:left="360" w:hanging="360"/>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709"/>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3" w15:restartNumberingAfterBreak="0">
    <w:nsid w:val="1FB80653"/>
    <w:multiLevelType w:val="hybridMultilevel"/>
    <w:tmpl w:val="236E8EE0"/>
    <w:lvl w:ilvl="0" w:tplc="BFA6D662">
      <w:start w:val="1"/>
      <w:numFmt w:val="bullet"/>
      <w:pStyle w:val="List-ListaSlo20"/>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FD33DD"/>
    <w:multiLevelType w:val="multilevel"/>
    <w:tmpl w:val="0424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3F6137D"/>
    <w:multiLevelType w:val="hybridMultilevel"/>
    <w:tmpl w:val="8AD2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33B39"/>
    <w:multiLevelType w:val="hybridMultilevel"/>
    <w:tmpl w:val="708631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1A3066"/>
    <w:multiLevelType w:val="hybridMultilevel"/>
    <w:tmpl w:val="E9ECB0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10" w15:restartNumberingAfterBreak="0">
    <w:nsid w:val="6B557C9F"/>
    <w:multiLevelType w:val="hybridMultilevel"/>
    <w:tmpl w:val="5D7AAD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C22328A"/>
    <w:multiLevelType w:val="hybridMultilevel"/>
    <w:tmpl w:val="2F72AE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9B361C"/>
    <w:multiLevelType w:val="hybridMultilevel"/>
    <w:tmpl w:val="0E7E3A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8AC23EE"/>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F330B5F"/>
    <w:multiLevelType w:val="hybridMultilevel"/>
    <w:tmpl w:val="DC92746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34370296">
    <w:abstractNumId w:val="2"/>
  </w:num>
  <w:num w:numId="2" w16cid:durableId="135607802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16cid:durableId="1616405688">
    <w:abstractNumId w:val="9"/>
  </w:num>
  <w:num w:numId="4" w16cid:durableId="187064470">
    <w:abstractNumId w:val="12"/>
  </w:num>
  <w:num w:numId="5" w16cid:durableId="1404521156">
    <w:abstractNumId w:val="4"/>
  </w:num>
  <w:num w:numId="6" w16cid:durableId="592857081">
    <w:abstractNumId w:val="4"/>
    <w:lvlOverride w:ilvl="0">
      <w:startOverride w:val="1"/>
    </w:lvlOverride>
  </w:num>
  <w:num w:numId="7" w16cid:durableId="97457832">
    <w:abstractNumId w:val="10"/>
  </w:num>
  <w:num w:numId="8" w16cid:durableId="435251842">
    <w:abstractNumId w:val="13"/>
  </w:num>
  <w:num w:numId="9" w16cid:durableId="1072119562">
    <w:abstractNumId w:val="15"/>
  </w:num>
  <w:num w:numId="10" w16cid:durableId="274751428">
    <w:abstractNumId w:val="3"/>
  </w:num>
  <w:num w:numId="11" w16cid:durableId="796879240">
    <w:abstractNumId w:val="1"/>
  </w:num>
  <w:num w:numId="12" w16cid:durableId="873814293">
    <w:abstractNumId w:val="6"/>
  </w:num>
  <w:num w:numId="13" w16cid:durableId="1787238537">
    <w:abstractNumId w:val="3"/>
  </w:num>
  <w:num w:numId="14" w16cid:durableId="1723018063">
    <w:abstractNumId w:val="3"/>
  </w:num>
  <w:num w:numId="15" w16cid:durableId="649091866">
    <w:abstractNumId w:val="3"/>
  </w:num>
  <w:num w:numId="16" w16cid:durableId="1141070086">
    <w:abstractNumId w:val="3"/>
  </w:num>
  <w:num w:numId="17" w16cid:durableId="2121604611">
    <w:abstractNumId w:val="3"/>
  </w:num>
  <w:num w:numId="18" w16cid:durableId="324208385">
    <w:abstractNumId w:val="3"/>
  </w:num>
  <w:num w:numId="19" w16cid:durableId="2002194994">
    <w:abstractNumId w:val="3"/>
  </w:num>
  <w:num w:numId="20" w16cid:durableId="2041733558">
    <w:abstractNumId w:val="3"/>
  </w:num>
  <w:num w:numId="21" w16cid:durableId="325864428">
    <w:abstractNumId w:val="8"/>
  </w:num>
  <w:num w:numId="22" w16cid:durableId="1475100691">
    <w:abstractNumId w:val="11"/>
  </w:num>
  <w:num w:numId="23" w16cid:durableId="648751852">
    <w:abstractNumId w:val="7"/>
  </w:num>
  <w:num w:numId="24" w16cid:durableId="1889536125">
    <w:abstractNumId w:val="14"/>
  </w:num>
  <w:num w:numId="25" w16cid:durableId="1399747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E5"/>
    <w:rsid w:val="00000183"/>
    <w:rsid w:val="000028AD"/>
    <w:rsid w:val="000074C2"/>
    <w:rsid w:val="000113DB"/>
    <w:rsid w:val="00011FC8"/>
    <w:rsid w:val="00021BE6"/>
    <w:rsid w:val="00022169"/>
    <w:rsid w:val="00051042"/>
    <w:rsid w:val="000576A7"/>
    <w:rsid w:val="00057F3C"/>
    <w:rsid w:val="0006006B"/>
    <w:rsid w:val="00061312"/>
    <w:rsid w:val="00082F4D"/>
    <w:rsid w:val="00086D62"/>
    <w:rsid w:val="000904B1"/>
    <w:rsid w:val="00094935"/>
    <w:rsid w:val="000A0A58"/>
    <w:rsid w:val="000A4C42"/>
    <w:rsid w:val="000A5521"/>
    <w:rsid w:val="000A624A"/>
    <w:rsid w:val="000B2DE3"/>
    <w:rsid w:val="000B7AED"/>
    <w:rsid w:val="000C04EB"/>
    <w:rsid w:val="000C3CED"/>
    <w:rsid w:val="000D0252"/>
    <w:rsid w:val="000D0475"/>
    <w:rsid w:val="000D47FF"/>
    <w:rsid w:val="000D5649"/>
    <w:rsid w:val="000D708F"/>
    <w:rsid w:val="000E2145"/>
    <w:rsid w:val="000E348E"/>
    <w:rsid w:val="000E41CE"/>
    <w:rsid w:val="000F039B"/>
    <w:rsid w:val="000F1A1F"/>
    <w:rsid w:val="000F4A7F"/>
    <w:rsid w:val="00101AE5"/>
    <w:rsid w:val="00101B4D"/>
    <w:rsid w:val="001146FC"/>
    <w:rsid w:val="00114933"/>
    <w:rsid w:val="001162F5"/>
    <w:rsid w:val="00117FDA"/>
    <w:rsid w:val="001258AB"/>
    <w:rsid w:val="00132059"/>
    <w:rsid w:val="0013396B"/>
    <w:rsid w:val="001345FF"/>
    <w:rsid w:val="00136519"/>
    <w:rsid w:val="00151084"/>
    <w:rsid w:val="00153869"/>
    <w:rsid w:val="0016008D"/>
    <w:rsid w:val="00160D4D"/>
    <w:rsid w:val="00161858"/>
    <w:rsid w:val="0016382D"/>
    <w:rsid w:val="00163A5E"/>
    <w:rsid w:val="0016505A"/>
    <w:rsid w:val="001702ED"/>
    <w:rsid w:val="00170337"/>
    <w:rsid w:val="0017634D"/>
    <w:rsid w:val="00180F91"/>
    <w:rsid w:val="00186517"/>
    <w:rsid w:val="00191692"/>
    <w:rsid w:val="00192213"/>
    <w:rsid w:val="00196C96"/>
    <w:rsid w:val="001A2EB3"/>
    <w:rsid w:val="001A3DD0"/>
    <w:rsid w:val="001A5035"/>
    <w:rsid w:val="001A5E10"/>
    <w:rsid w:val="001A6986"/>
    <w:rsid w:val="001A7402"/>
    <w:rsid w:val="001B41FA"/>
    <w:rsid w:val="001B5214"/>
    <w:rsid w:val="001B540A"/>
    <w:rsid w:val="001B70AB"/>
    <w:rsid w:val="001C2119"/>
    <w:rsid w:val="001C4691"/>
    <w:rsid w:val="001C4C5F"/>
    <w:rsid w:val="001C5F18"/>
    <w:rsid w:val="001D2A06"/>
    <w:rsid w:val="001D42E3"/>
    <w:rsid w:val="001D79B3"/>
    <w:rsid w:val="001E3077"/>
    <w:rsid w:val="001E3B51"/>
    <w:rsid w:val="001E3B96"/>
    <w:rsid w:val="001E56AD"/>
    <w:rsid w:val="001F20B6"/>
    <w:rsid w:val="001F4ED4"/>
    <w:rsid w:val="001F51F6"/>
    <w:rsid w:val="001F5A2E"/>
    <w:rsid w:val="001F6DFC"/>
    <w:rsid w:val="002075A6"/>
    <w:rsid w:val="00210A6E"/>
    <w:rsid w:val="002123AD"/>
    <w:rsid w:val="00215DE0"/>
    <w:rsid w:val="00223023"/>
    <w:rsid w:val="00225FB7"/>
    <w:rsid w:val="00230998"/>
    <w:rsid w:val="00232189"/>
    <w:rsid w:val="002333E5"/>
    <w:rsid w:val="00236786"/>
    <w:rsid w:val="00237BE6"/>
    <w:rsid w:val="00251478"/>
    <w:rsid w:val="00252DBC"/>
    <w:rsid w:val="00254311"/>
    <w:rsid w:val="002636D1"/>
    <w:rsid w:val="00265534"/>
    <w:rsid w:val="0026725A"/>
    <w:rsid w:val="00270876"/>
    <w:rsid w:val="00272684"/>
    <w:rsid w:val="00274B6C"/>
    <w:rsid w:val="00282B96"/>
    <w:rsid w:val="00290354"/>
    <w:rsid w:val="00291C5D"/>
    <w:rsid w:val="00295390"/>
    <w:rsid w:val="002A5BEB"/>
    <w:rsid w:val="002A7A47"/>
    <w:rsid w:val="002B7795"/>
    <w:rsid w:val="002C253F"/>
    <w:rsid w:val="002C66A6"/>
    <w:rsid w:val="002D17E4"/>
    <w:rsid w:val="002D2815"/>
    <w:rsid w:val="002E1DA3"/>
    <w:rsid w:val="002F6667"/>
    <w:rsid w:val="002F76F8"/>
    <w:rsid w:val="003003FE"/>
    <w:rsid w:val="00301320"/>
    <w:rsid w:val="00301403"/>
    <w:rsid w:val="00301D6A"/>
    <w:rsid w:val="0030612F"/>
    <w:rsid w:val="0030685D"/>
    <w:rsid w:val="0031083C"/>
    <w:rsid w:val="0031671D"/>
    <w:rsid w:val="00316CE5"/>
    <w:rsid w:val="00320810"/>
    <w:rsid w:val="00322B1E"/>
    <w:rsid w:val="00325B3F"/>
    <w:rsid w:val="00325D0E"/>
    <w:rsid w:val="00332E68"/>
    <w:rsid w:val="00334E50"/>
    <w:rsid w:val="00340BA9"/>
    <w:rsid w:val="00344BEF"/>
    <w:rsid w:val="003571C1"/>
    <w:rsid w:val="003604BC"/>
    <w:rsid w:val="00360B74"/>
    <w:rsid w:val="0038048E"/>
    <w:rsid w:val="003926BB"/>
    <w:rsid w:val="0039371C"/>
    <w:rsid w:val="003A128B"/>
    <w:rsid w:val="003A27A0"/>
    <w:rsid w:val="003A2F7B"/>
    <w:rsid w:val="003A3F29"/>
    <w:rsid w:val="003B1D91"/>
    <w:rsid w:val="003B6EC8"/>
    <w:rsid w:val="003B7C5E"/>
    <w:rsid w:val="003B7E0A"/>
    <w:rsid w:val="003C096A"/>
    <w:rsid w:val="003C0A52"/>
    <w:rsid w:val="003C14EF"/>
    <w:rsid w:val="003C1A3B"/>
    <w:rsid w:val="003C2D71"/>
    <w:rsid w:val="003D0532"/>
    <w:rsid w:val="003D0CB1"/>
    <w:rsid w:val="003D1268"/>
    <w:rsid w:val="003D3F50"/>
    <w:rsid w:val="003E5B8F"/>
    <w:rsid w:val="003E7FF9"/>
    <w:rsid w:val="003F2E6A"/>
    <w:rsid w:val="003F4CA5"/>
    <w:rsid w:val="003F76B7"/>
    <w:rsid w:val="00405CDB"/>
    <w:rsid w:val="004063C5"/>
    <w:rsid w:val="00416F9E"/>
    <w:rsid w:val="004175F7"/>
    <w:rsid w:val="00417EF6"/>
    <w:rsid w:val="0042036A"/>
    <w:rsid w:val="004224DB"/>
    <w:rsid w:val="00423C60"/>
    <w:rsid w:val="00423D1F"/>
    <w:rsid w:val="00430B10"/>
    <w:rsid w:val="00430C24"/>
    <w:rsid w:val="00430D7A"/>
    <w:rsid w:val="004330B4"/>
    <w:rsid w:val="0043619D"/>
    <w:rsid w:val="00440943"/>
    <w:rsid w:val="00452978"/>
    <w:rsid w:val="0045435D"/>
    <w:rsid w:val="00472065"/>
    <w:rsid w:val="004740CC"/>
    <w:rsid w:val="0047562E"/>
    <w:rsid w:val="00480508"/>
    <w:rsid w:val="00490C45"/>
    <w:rsid w:val="00492FCB"/>
    <w:rsid w:val="00493301"/>
    <w:rsid w:val="004952A3"/>
    <w:rsid w:val="004A0D69"/>
    <w:rsid w:val="004A2034"/>
    <w:rsid w:val="004A34ED"/>
    <w:rsid w:val="004A7E6C"/>
    <w:rsid w:val="004B5E76"/>
    <w:rsid w:val="004C364A"/>
    <w:rsid w:val="004C4051"/>
    <w:rsid w:val="004D22EC"/>
    <w:rsid w:val="004D2BDE"/>
    <w:rsid w:val="004D63D8"/>
    <w:rsid w:val="004D6BEC"/>
    <w:rsid w:val="004E2441"/>
    <w:rsid w:val="004E6BEC"/>
    <w:rsid w:val="004F6D5E"/>
    <w:rsid w:val="00504C40"/>
    <w:rsid w:val="005050AE"/>
    <w:rsid w:val="0051034B"/>
    <w:rsid w:val="00512FC4"/>
    <w:rsid w:val="00521063"/>
    <w:rsid w:val="00521C92"/>
    <w:rsid w:val="0052503C"/>
    <w:rsid w:val="0053036C"/>
    <w:rsid w:val="00530B1C"/>
    <w:rsid w:val="005378D0"/>
    <w:rsid w:val="00540B83"/>
    <w:rsid w:val="00542E98"/>
    <w:rsid w:val="00543ADA"/>
    <w:rsid w:val="005462FB"/>
    <w:rsid w:val="00551F30"/>
    <w:rsid w:val="00555EB4"/>
    <w:rsid w:val="00563980"/>
    <w:rsid w:val="00565EFE"/>
    <w:rsid w:val="00570779"/>
    <w:rsid w:val="00572223"/>
    <w:rsid w:val="00575A46"/>
    <w:rsid w:val="00576A36"/>
    <w:rsid w:val="00583085"/>
    <w:rsid w:val="00583740"/>
    <w:rsid w:val="005847B7"/>
    <w:rsid w:val="00585EFE"/>
    <w:rsid w:val="00590D0B"/>
    <w:rsid w:val="005B1EBC"/>
    <w:rsid w:val="005B34EB"/>
    <w:rsid w:val="005B4E10"/>
    <w:rsid w:val="005B533D"/>
    <w:rsid w:val="005B6C53"/>
    <w:rsid w:val="005B714D"/>
    <w:rsid w:val="005C1A3B"/>
    <w:rsid w:val="005C3066"/>
    <w:rsid w:val="005C36EF"/>
    <w:rsid w:val="005C564F"/>
    <w:rsid w:val="005C7C79"/>
    <w:rsid w:val="005D0258"/>
    <w:rsid w:val="005D03A9"/>
    <w:rsid w:val="005D5D94"/>
    <w:rsid w:val="005D6D8F"/>
    <w:rsid w:val="005D7D00"/>
    <w:rsid w:val="005E4E72"/>
    <w:rsid w:val="005E5D12"/>
    <w:rsid w:val="005E6688"/>
    <w:rsid w:val="005F0370"/>
    <w:rsid w:val="005F16E7"/>
    <w:rsid w:val="005F1816"/>
    <w:rsid w:val="005F366E"/>
    <w:rsid w:val="005F4E9D"/>
    <w:rsid w:val="005F5303"/>
    <w:rsid w:val="005F6692"/>
    <w:rsid w:val="005F6DE6"/>
    <w:rsid w:val="005F733B"/>
    <w:rsid w:val="0060037A"/>
    <w:rsid w:val="006004BC"/>
    <w:rsid w:val="006015A6"/>
    <w:rsid w:val="00606C9B"/>
    <w:rsid w:val="00614FEA"/>
    <w:rsid w:val="00620413"/>
    <w:rsid w:val="006209DA"/>
    <w:rsid w:val="00622A3F"/>
    <w:rsid w:val="006253FF"/>
    <w:rsid w:val="00627AF4"/>
    <w:rsid w:val="00632E7D"/>
    <w:rsid w:val="00633F75"/>
    <w:rsid w:val="00637940"/>
    <w:rsid w:val="0064121D"/>
    <w:rsid w:val="00642C3A"/>
    <w:rsid w:val="0064638F"/>
    <w:rsid w:val="00646BBD"/>
    <w:rsid w:val="006504BB"/>
    <w:rsid w:val="00655068"/>
    <w:rsid w:val="0066040F"/>
    <w:rsid w:val="006611B3"/>
    <w:rsid w:val="00664E3F"/>
    <w:rsid w:val="00665EE9"/>
    <w:rsid w:val="006724A1"/>
    <w:rsid w:val="00675466"/>
    <w:rsid w:val="00675C9C"/>
    <w:rsid w:val="00680DE0"/>
    <w:rsid w:val="006865AC"/>
    <w:rsid w:val="006874F6"/>
    <w:rsid w:val="006918F2"/>
    <w:rsid w:val="006962E0"/>
    <w:rsid w:val="00697ACE"/>
    <w:rsid w:val="006A22C9"/>
    <w:rsid w:val="006A4C4B"/>
    <w:rsid w:val="006A533D"/>
    <w:rsid w:val="006A55F5"/>
    <w:rsid w:val="006A7936"/>
    <w:rsid w:val="006B0EF2"/>
    <w:rsid w:val="006B159F"/>
    <w:rsid w:val="006B2353"/>
    <w:rsid w:val="006B593B"/>
    <w:rsid w:val="006C709F"/>
    <w:rsid w:val="006C73B6"/>
    <w:rsid w:val="006D1CFF"/>
    <w:rsid w:val="006D2F67"/>
    <w:rsid w:val="006D59B0"/>
    <w:rsid w:val="006E1396"/>
    <w:rsid w:val="006E188F"/>
    <w:rsid w:val="006F67E1"/>
    <w:rsid w:val="0070311A"/>
    <w:rsid w:val="00704B3D"/>
    <w:rsid w:val="0070505A"/>
    <w:rsid w:val="0071011B"/>
    <w:rsid w:val="00710D20"/>
    <w:rsid w:val="00710EDE"/>
    <w:rsid w:val="00710F39"/>
    <w:rsid w:val="00713B50"/>
    <w:rsid w:val="00725495"/>
    <w:rsid w:val="0074057F"/>
    <w:rsid w:val="007407D1"/>
    <w:rsid w:val="00742A88"/>
    <w:rsid w:val="00742AD2"/>
    <w:rsid w:val="00747764"/>
    <w:rsid w:val="00756088"/>
    <w:rsid w:val="00756CBA"/>
    <w:rsid w:val="00763DD3"/>
    <w:rsid w:val="0076596B"/>
    <w:rsid w:val="00765FD5"/>
    <w:rsid w:val="00771716"/>
    <w:rsid w:val="00773EF5"/>
    <w:rsid w:val="00776EB8"/>
    <w:rsid w:val="00777328"/>
    <w:rsid w:val="00781C58"/>
    <w:rsid w:val="007851AF"/>
    <w:rsid w:val="0078522C"/>
    <w:rsid w:val="00792013"/>
    <w:rsid w:val="007A3CDA"/>
    <w:rsid w:val="007B1CEB"/>
    <w:rsid w:val="007B67CF"/>
    <w:rsid w:val="007C0F37"/>
    <w:rsid w:val="007C3107"/>
    <w:rsid w:val="007C56A3"/>
    <w:rsid w:val="007D20CB"/>
    <w:rsid w:val="007D7BB1"/>
    <w:rsid w:val="007E27A9"/>
    <w:rsid w:val="007E32FE"/>
    <w:rsid w:val="007F201C"/>
    <w:rsid w:val="00803EFC"/>
    <w:rsid w:val="0080685B"/>
    <w:rsid w:val="00810673"/>
    <w:rsid w:val="0081225A"/>
    <w:rsid w:val="00813988"/>
    <w:rsid w:val="00817E2C"/>
    <w:rsid w:val="00821463"/>
    <w:rsid w:val="0082569D"/>
    <w:rsid w:val="00840030"/>
    <w:rsid w:val="00844D3B"/>
    <w:rsid w:val="008453AD"/>
    <w:rsid w:val="00847101"/>
    <w:rsid w:val="008512A1"/>
    <w:rsid w:val="00860F03"/>
    <w:rsid w:val="00861250"/>
    <w:rsid w:val="008617FE"/>
    <w:rsid w:val="00865650"/>
    <w:rsid w:val="00871EE0"/>
    <w:rsid w:val="008744FE"/>
    <w:rsid w:val="008747D9"/>
    <w:rsid w:val="00880655"/>
    <w:rsid w:val="00881A25"/>
    <w:rsid w:val="00883474"/>
    <w:rsid w:val="00891DD3"/>
    <w:rsid w:val="00896939"/>
    <w:rsid w:val="008A22F9"/>
    <w:rsid w:val="008A29DC"/>
    <w:rsid w:val="008A4483"/>
    <w:rsid w:val="008A6219"/>
    <w:rsid w:val="008B073C"/>
    <w:rsid w:val="008B0B43"/>
    <w:rsid w:val="008B5FF3"/>
    <w:rsid w:val="008C4002"/>
    <w:rsid w:val="008D0963"/>
    <w:rsid w:val="008E207A"/>
    <w:rsid w:val="008E27A8"/>
    <w:rsid w:val="008E6EBD"/>
    <w:rsid w:val="008F5125"/>
    <w:rsid w:val="008F737B"/>
    <w:rsid w:val="008F7643"/>
    <w:rsid w:val="008F7856"/>
    <w:rsid w:val="009036CD"/>
    <w:rsid w:val="00915C43"/>
    <w:rsid w:val="00917E8F"/>
    <w:rsid w:val="009213D9"/>
    <w:rsid w:val="0092259E"/>
    <w:rsid w:val="00930FEE"/>
    <w:rsid w:val="0093246F"/>
    <w:rsid w:val="00932D11"/>
    <w:rsid w:val="009376EB"/>
    <w:rsid w:val="00937DF8"/>
    <w:rsid w:val="0094087C"/>
    <w:rsid w:val="009421F5"/>
    <w:rsid w:val="00946094"/>
    <w:rsid w:val="00960C93"/>
    <w:rsid w:val="00964E3A"/>
    <w:rsid w:val="00966B5A"/>
    <w:rsid w:val="0098474D"/>
    <w:rsid w:val="00984B1F"/>
    <w:rsid w:val="009861B2"/>
    <w:rsid w:val="009870CF"/>
    <w:rsid w:val="00992407"/>
    <w:rsid w:val="00997D37"/>
    <w:rsid w:val="009A0F41"/>
    <w:rsid w:val="009A77C3"/>
    <w:rsid w:val="009B2256"/>
    <w:rsid w:val="009B23D5"/>
    <w:rsid w:val="009B3E68"/>
    <w:rsid w:val="009C0EA1"/>
    <w:rsid w:val="009C4E06"/>
    <w:rsid w:val="009D1FD7"/>
    <w:rsid w:val="009D3057"/>
    <w:rsid w:val="009D37D2"/>
    <w:rsid w:val="009D7C4D"/>
    <w:rsid w:val="009E56BE"/>
    <w:rsid w:val="009E64DE"/>
    <w:rsid w:val="009F222A"/>
    <w:rsid w:val="009F4E9D"/>
    <w:rsid w:val="009F5F43"/>
    <w:rsid w:val="00A10CF3"/>
    <w:rsid w:val="00A11E58"/>
    <w:rsid w:val="00A130FA"/>
    <w:rsid w:val="00A149EE"/>
    <w:rsid w:val="00A14ACE"/>
    <w:rsid w:val="00A16B70"/>
    <w:rsid w:val="00A23128"/>
    <w:rsid w:val="00A27511"/>
    <w:rsid w:val="00A32481"/>
    <w:rsid w:val="00A3469F"/>
    <w:rsid w:val="00A356A2"/>
    <w:rsid w:val="00A357DE"/>
    <w:rsid w:val="00A36D5D"/>
    <w:rsid w:val="00A37CC3"/>
    <w:rsid w:val="00A42A57"/>
    <w:rsid w:val="00A436BA"/>
    <w:rsid w:val="00A44418"/>
    <w:rsid w:val="00A447F8"/>
    <w:rsid w:val="00A45609"/>
    <w:rsid w:val="00A47149"/>
    <w:rsid w:val="00A53E9A"/>
    <w:rsid w:val="00A56614"/>
    <w:rsid w:val="00A607F9"/>
    <w:rsid w:val="00A621A2"/>
    <w:rsid w:val="00A67352"/>
    <w:rsid w:val="00A679B8"/>
    <w:rsid w:val="00A72788"/>
    <w:rsid w:val="00A75D93"/>
    <w:rsid w:val="00A766DE"/>
    <w:rsid w:val="00A7714B"/>
    <w:rsid w:val="00A8334C"/>
    <w:rsid w:val="00A862B0"/>
    <w:rsid w:val="00A9001C"/>
    <w:rsid w:val="00A9151B"/>
    <w:rsid w:val="00A96B8E"/>
    <w:rsid w:val="00AA1E89"/>
    <w:rsid w:val="00AA4AB1"/>
    <w:rsid w:val="00AA64DA"/>
    <w:rsid w:val="00AB0E66"/>
    <w:rsid w:val="00AB15F6"/>
    <w:rsid w:val="00AB4325"/>
    <w:rsid w:val="00AB6F3C"/>
    <w:rsid w:val="00AC12C8"/>
    <w:rsid w:val="00AC6739"/>
    <w:rsid w:val="00AC79EC"/>
    <w:rsid w:val="00AD0DDA"/>
    <w:rsid w:val="00AD13DC"/>
    <w:rsid w:val="00AD54BC"/>
    <w:rsid w:val="00AE02A8"/>
    <w:rsid w:val="00AE175F"/>
    <w:rsid w:val="00AF0B0A"/>
    <w:rsid w:val="00AF2DC6"/>
    <w:rsid w:val="00AF4C6E"/>
    <w:rsid w:val="00B0378A"/>
    <w:rsid w:val="00B03E4A"/>
    <w:rsid w:val="00B046D8"/>
    <w:rsid w:val="00B07E7E"/>
    <w:rsid w:val="00B12C5B"/>
    <w:rsid w:val="00B142A8"/>
    <w:rsid w:val="00B200F9"/>
    <w:rsid w:val="00B35387"/>
    <w:rsid w:val="00B37CE5"/>
    <w:rsid w:val="00B41985"/>
    <w:rsid w:val="00B420F2"/>
    <w:rsid w:val="00B5069F"/>
    <w:rsid w:val="00B51B8D"/>
    <w:rsid w:val="00B52720"/>
    <w:rsid w:val="00B5414D"/>
    <w:rsid w:val="00B60FB3"/>
    <w:rsid w:val="00B62D37"/>
    <w:rsid w:val="00B634BD"/>
    <w:rsid w:val="00B65038"/>
    <w:rsid w:val="00B6577D"/>
    <w:rsid w:val="00B66D8D"/>
    <w:rsid w:val="00B72078"/>
    <w:rsid w:val="00B743DE"/>
    <w:rsid w:val="00B75B51"/>
    <w:rsid w:val="00B82078"/>
    <w:rsid w:val="00B82A18"/>
    <w:rsid w:val="00B94A2A"/>
    <w:rsid w:val="00B95824"/>
    <w:rsid w:val="00BA4049"/>
    <w:rsid w:val="00BA5C47"/>
    <w:rsid w:val="00BA6D01"/>
    <w:rsid w:val="00BB092E"/>
    <w:rsid w:val="00BB5B49"/>
    <w:rsid w:val="00BC1EB1"/>
    <w:rsid w:val="00BC5D5B"/>
    <w:rsid w:val="00BD4DCA"/>
    <w:rsid w:val="00BD70CD"/>
    <w:rsid w:val="00BE1421"/>
    <w:rsid w:val="00BE7C4D"/>
    <w:rsid w:val="00BF4789"/>
    <w:rsid w:val="00BF4EF9"/>
    <w:rsid w:val="00BF58E5"/>
    <w:rsid w:val="00C02ADA"/>
    <w:rsid w:val="00C04CE8"/>
    <w:rsid w:val="00C111AC"/>
    <w:rsid w:val="00C115BB"/>
    <w:rsid w:val="00C12A4C"/>
    <w:rsid w:val="00C20668"/>
    <w:rsid w:val="00C20C2D"/>
    <w:rsid w:val="00C327F5"/>
    <w:rsid w:val="00C43EC7"/>
    <w:rsid w:val="00C5160D"/>
    <w:rsid w:val="00C53771"/>
    <w:rsid w:val="00C60F5E"/>
    <w:rsid w:val="00C64873"/>
    <w:rsid w:val="00C72D34"/>
    <w:rsid w:val="00C7322A"/>
    <w:rsid w:val="00C77338"/>
    <w:rsid w:val="00C83D05"/>
    <w:rsid w:val="00C912A9"/>
    <w:rsid w:val="00C9340F"/>
    <w:rsid w:val="00C96979"/>
    <w:rsid w:val="00C96FF9"/>
    <w:rsid w:val="00CA082B"/>
    <w:rsid w:val="00CA143B"/>
    <w:rsid w:val="00CA2948"/>
    <w:rsid w:val="00CA7D75"/>
    <w:rsid w:val="00CB095D"/>
    <w:rsid w:val="00CB43AD"/>
    <w:rsid w:val="00CC64CF"/>
    <w:rsid w:val="00CD62D7"/>
    <w:rsid w:val="00CE0CCE"/>
    <w:rsid w:val="00CE1383"/>
    <w:rsid w:val="00CE2E55"/>
    <w:rsid w:val="00CE481E"/>
    <w:rsid w:val="00CE55E5"/>
    <w:rsid w:val="00CE5E4D"/>
    <w:rsid w:val="00CE6B82"/>
    <w:rsid w:val="00CF1306"/>
    <w:rsid w:val="00D007ED"/>
    <w:rsid w:val="00D05493"/>
    <w:rsid w:val="00D10963"/>
    <w:rsid w:val="00D11366"/>
    <w:rsid w:val="00D12880"/>
    <w:rsid w:val="00D14652"/>
    <w:rsid w:val="00D155B1"/>
    <w:rsid w:val="00D1656D"/>
    <w:rsid w:val="00D2135D"/>
    <w:rsid w:val="00D21483"/>
    <w:rsid w:val="00D22AC2"/>
    <w:rsid w:val="00D2451E"/>
    <w:rsid w:val="00D245C2"/>
    <w:rsid w:val="00D329BF"/>
    <w:rsid w:val="00D32B36"/>
    <w:rsid w:val="00D36731"/>
    <w:rsid w:val="00D407B6"/>
    <w:rsid w:val="00D407C7"/>
    <w:rsid w:val="00D40C02"/>
    <w:rsid w:val="00D42E0F"/>
    <w:rsid w:val="00D44E17"/>
    <w:rsid w:val="00D605D5"/>
    <w:rsid w:val="00D62624"/>
    <w:rsid w:val="00D71658"/>
    <w:rsid w:val="00D73D09"/>
    <w:rsid w:val="00D8257B"/>
    <w:rsid w:val="00D8365E"/>
    <w:rsid w:val="00D87E4B"/>
    <w:rsid w:val="00D93EF3"/>
    <w:rsid w:val="00DA215E"/>
    <w:rsid w:val="00DA7FCE"/>
    <w:rsid w:val="00DB1A92"/>
    <w:rsid w:val="00DB205A"/>
    <w:rsid w:val="00DB36B9"/>
    <w:rsid w:val="00DD0EDB"/>
    <w:rsid w:val="00DD3410"/>
    <w:rsid w:val="00DD3641"/>
    <w:rsid w:val="00DD449F"/>
    <w:rsid w:val="00DD6391"/>
    <w:rsid w:val="00DD6C38"/>
    <w:rsid w:val="00DE3D37"/>
    <w:rsid w:val="00DF300F"/>
    <w:rsid w:val="00DF371C"/>
    <w:rsid w:val="00DF49F3"/>
    <w:rsid w:val="00DF544B"/>
    <w:rsid w:val="00E07377"/>
    <w:rsid w:val="00E0760F"/>
    <w:rsid w:val="00E130E4"/>
    <w:rsid w:val="00E137D0"/>
    <w:rsid w:val="00E153CA"/>
    <w:rsid w:val="00E16437"/>
    <w:rsid w:val="00E3112F"/>
    <w:rsid w:val="00E3165E"/>
    <w:rsid w:val="00E3427D"/>
    <w:rsid w:val="00E41A46"/>
    <w:rsid w:val="00E41A53"/>
    <w:rsid w:val="00E43655"/>
    <w:rsid w:val="00E43F3D"/>
    <w:rsid w:val="00E51EEE"/>
    <w:rsid w:val="00E5250A"/>
    <w:rsid w:val="00E52B6B"/>
    <w:rsid w:val="00E57EBA"/>
    <w:rsid w:val="00E60AB5"/>
    <w:rsid w:val="00E65D2A"/>
    <w:rsid w:val="00E727B2"/>
    <w:rsid w:val="00E72D5F"/>
    <w:rsid w:val="00E8174F"/>
    <w:rsid w:val="00E84241"/>
    <w:rsid w:val="00E852B0"/>
    <w:rsid w:val="00E85CFD"/>
    <w:rsid w:val="00E864FB"/>
    <w:rsid w:val="00E87179"/>
    <w:rsid w:val="00E8726D"/>
    <w:rsid w:val="00E95B52"/>
    <w:rsid w:val="00E95F21"/>
    <w:rsid w:val="00EB4133"/>
    <w:rsid w:val="00EB6465"/>
    <w:rsid w:val="00EC4ED9"/>
    <w:rsid w:val="00ED0136"/>
    <w:rsid w:val="00ED2BBF"/>
    <w:rsid w:val="00ED36A9"/>
    <w:rsid w:val="00ED591C"/>
    <w:rsid w:val="00EE2C91"/>
    <w:rsid w:val="00EE3B49"/>
    <w:rsid w:val="00EE593D"/>
    <w:rsid w:val="00EE7EC1"/>
    <w:rsid w:val="00EF07AB"/>
    <w:rsid w:val="00EF76D2"/>
    <w:rsid w:val="00F07EF5"/>
    <w:rsid w:val="00F23A9E"/>
    <w:rsid w:val="00F25108"/>
    <w:rsid w:val="00F26C6E"/>
    <w:rsid w:val="00F2716C"/>
    <w:rsid w:val="00F30DA6"/>
    <w:rsid w:val="00F35BA3"/>
    <w:rsid w:val="00F36644"/>
    <w:rsid w:val="00F437A3"/>
    <w:rsid w:val="00F452B0"/>
    <w:rsid w:val="00F47AED"/>
    <w:rsid w:val="00F578BA"/>
    <w:rsid w:val="00F57B4F"/>
    <w:rsid w:val="00F63350"/>
    <w:rsid w:val="00F6489D"/>
    <w:rsid w:val="00F649EE"/>
    <w:rsid w:val="00F6741C"/>
    <w:rsid w:val="00F740D2"/>
    <w:rsid w:val="00F76254"/>
    <w:rsid w:val="00F85B2E"/>
    <w:rsid w:val="00F878DB"/>
    <w:rsid w:val="00F946DA"/>
    <w:rsid w:val="00F948CE"/>
    <w:rsid w:val="00F95C56"/>
    <w:rsid w:val="00F968F6"/>
    <w:rsid w:val="00FA0851"/>
    <w:rsid w:val="00FA3885"/>
    <w:rsid w:val="00FA6580"/>
    <w:rsid w:val="00FB6C09"/>
    <w:rsid w:val="00FB7C06"/>
    <w:rsid w:val="00FC5F43"/>
    <w:rsid w:val="00FE73AF"/>
    <w:rsid w:val="00FF6383"/>
    <w:rsid w:val="00FF7C1C"/>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24E1CC"/>
  <w14:defaultImageDpi w14:val="32767"/>
  <w15:docId w15:val="{31E8B2F1-312C-4BFD-88BC-DB002991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pPr>
        <w:spacing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avaden - Normal"/>
    <w:uiPriority w:val="10"/>
    <w:qFormat/>
    <w:rsid w:val="003E5B8F"/>
    <w:pPr>
      <w:widowControl w:val="0"/>
      <w:spacing w:before="120" w:after="120"/>
    </w:pPr>
    <w:rPr>
      <w:rFonts w:ascii="Source Sans Pro" w:hAnsi="Source Sans Pro"/>
      <w:lang w:eastAsia="en-US"/>
    </w:rPr>
  </w:style>
  <w:style w:type="paragraph" w:styleId="Heading1">
    <w:name w:val="heading 1"/>
    <w:aliases w:val="Heading 1 - Naslov 1"/>
    <w:basedOn w:val="Normal"/>
    <w:next w:val="Normal"/>
    <w:link w:val="Heading1Char"/>
    <w:autoRedefine/>
    <w:uiPriority w:val="7"/>
    <w:qFormat/>
    <w:rsid w:val="000C3CED"/>
    <w:pPr>
      <w:keepNext/>
      <w:numPr>
        <w:numId w:val="11"/>
      </w:numPr>
      <w:spacing w:before="240" w:after="240"/>
      <w:outlineLvl w:val="0"/>
    </w:pPr>
    <w:rPr>
      <w:b/>
      <w:caps/>
      <w:spacing w:val="20"/>
      <w:kern w:val="16"/>
      <w:sz w:val="16"/>
    </w:rPr>
  </w:style>
  <w:style w:type="paragraph" w:styleId="Heading2">
    <w:name w:val="heading 2"/>
    <w:aliases w:val="Naslov 2,Heading 2 - Naslov 2"/>
    <w:basedOn w:val="Normal"/>
    <w:next w:val="Normal"/>
    <w:uiPriority w:val="8"/>
    <w:qFormat/>
    <w:rsid w:val="001E3B51"/>
    <w:pPr>
      <w:keepNext/>
      <w:numPr>
        <w:ilvl w:val="1"/>
        <w:numId w:val="11"/>
      </w:numPr>
      <w:spacing w:before="240" w:after="180"/>
      <w:outlineLvl w:val="1"/>
    </w:pPr>
    <w:rPr>
      <w:b/>
      <w:spacing w:val="10"/>
      <w:kern w:val="20"/>
      <w:sz w:val="16"/>
      <w:lang w:val="en-GB"/>
    </w:rPr>
  </w:style>
  <w:style w:type="paragraph" w:styleId="Heading3">
    <w:name w:val="heading 3"/>
    <w:aliases w:val="Heading 3 - Naslov 3 (Slo 2.0)"/>
    <w:basedOn w:val="Normal"/>
    <w:next w:val="Normal"/>
    <w:uiPriority w:val="9"/>
    <w:qFormat/>
    <w:rsid w:val="006D59B0"/>
    <w:pPr>
      <w:keepNext/>
      <w:keepLines/>
      <w:numPr>
        <w:ilvl w:val="2"/>
        <w:numId w:val="11"/>
      </w:numPr>
      <w:spacing w:before="240" w:after="180" w:line="240" w:lineRule="atLeast"/>
      <w:outlineLvl w:val="2"/>
    </w:pPr>
    <w:rPr>
      <w:caps/>
      <w:kern w:val="20"/>
      <w:sz w:val="16"/>
      <w:lang w:val="de-DE"/>
    </w:rPr>
  </w:style>
  <w:style w:type="paragraph" w:styleId="Heading4">
    <w:name w:val="heading 4"/>
    <w:basedOn w:val="Normal"/>
    <w:next w:val="BodyText"/>
    <w:rsid w:val="00AD13DC"/>
    <w:pPr>
      <w:keepNext/>
      <w:keepLines/>
      <w:spacing w:before="240" w:after="240" w:line="240" w:lineRule="atLeast"/>
      <w:ind w:left="360"/>
      <w:outlineLvl w:val="3"/>
    </w:pPr>
    <w:rPr>
      <w:i/>
      <w:spacing w:val="5"/>
      <w:kern w:val="20"/>
    </w:rPr>
  </w:style>
  <w:style w:type="paragraph" w:styleId="Heading5">
    <w:name w:val="heading 5"/>
    <w:basedOn w:val="Normal"/>
    <w:next w:val="BodyText"/>
    <w:rsid w:val="00AD13DC"/>
    <w:pPr>
      <w:keepNext/>
      <w:keepLines/>
      <w:spacing w:line="240" w:lineRule="atLeast"/>
      <w:outlineLvl w:val="4"/>
    </w:pPr>
    <w:rPr>
      <w:b/>
      <w:kern w:val="20"/>
    </w:rPr>
  </w:style>
  <w:style w:type="paragraph" w:styleId="Heading6">
    <w:name w:val="heading 6"/>
    <w:basedOn w:val="Normal"/>
    <w:next w:val="BodyText"/>
    <w:rsid w:val="00AD13DC"/>
    <w:pPr>
      <w:keepNext/>
      <w:keepLines/>
      <w:spacing w:line="240" w:lineRule="atLeast"/>
      <w:outlineLvl w:val="5"/>
    </w:pPr>
    <w:rPr>
      <w:i/>
      <w:spacing w:val="5"/>
      <w:kern w:val="20"/>
    </w:rPr>
  </w:style>
  <w:style w:type="paragraph" w:styleId="Heading7">
    <w:name w:val="heading 7"/>
    <w:basedOn w:val="Normal"/>
    <w:next w:val="BodyText"/>
    <w:rsid w:val="00AD13DC"/>
    <w:pPr>
      <w:keepNext/>
      <w:keepLines/>
      <w:spacing w:line="240" w:lineRule="atLeast"/>
      <w:outlineLvl w:val="6"/>
    </w:pPr>
    <w:rPr>
      <w:caps/>
      <w:kern w:val="20"/>
      <w:sz w:val="18"/>
    </w:rPr>
  </w:style>
  <w:style w:type="paragraph" w:styleId="Heading8">
    <w:name w:val="heading 8"/>
    <w:basedOn w:val="Normal"/>
    <w:next w:val="BodyText"/>
    <w:rsid w:val="00AD13DC"/>
    <w:pPr>
      <w:keepNext/>
      <w:keepLines/>
      <w:spacing w:line="240" w:lineRule="atLeast"/>
      <w:ind w:firstLine="360"/>
      <w:outlineLvl w:val="7"/>
    </w:pPr>
    <w:rPr>
      <w:i/>
      <w:spacing w:val="5"/>
      <w:kern w:val="20"/>
    </w:rPr>
  </w:style>
  <w:style w:type="paragraph" w:styleId="Heading9">
    <w:name w:val="heading 9"/>
    <w:basedOn w:val="Normal"/>
    <w:next w:val="BodyText"/>
    <w:link w:val="Heading9Char"/>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aliases w:val="Caption - Napis"/>
    <w:basedOn w:val="Normal"/>
    <w:next w:val="BodyText"/>
    <w:link w:val="CaptionChar"/>
    <w:autoRedefine/>
    <w:rsid w:val="00274B6C"/>
    <w:pPr>
      <w:keepNext/>
      <w:spacing w:before="240" w:after="240" w:line="240" w:lineRule="auto"/>
      <w:contextualSpacing/>
      <w:jc w:val="left"/>
    </w:pPr>
    <w:rPr>
      <w:b/>
      <w:sz w:val="16"/>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uiPriority w:val="99"/>
    <w:semiHidden/>
    <w:rPr>
      <w:vertAlign w:val="superscript"/>
    </w:rPr>
  </w:style>
  <w:style w:type="paragraph" w:styleId="FootnoteText">
    <w:name w:val="footnote text"/>
    <w:basedOn w:val="Normal"/>
    <w:link w:val="FootnoteTextChar"/>
    <w:autoRedefine/>
    <w:uiPriority w:val="99"/>
    <w:semiHidden/>
    <w:rsid w:val="00B634BD"/>
    <w:pPr>
      <w:spacing w:before="0" w:after="0"/>
    </w:pPr>
    <w:rPr>
      <w:sz w:val="16"/>
      <w:szCs w:val="16"/>
    </w:rPr>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link w:val="SubtitleChar"/>
    <w:pPr>
      <w:spacing w:after="420"/>
    </w:pPr>
    <w:rPr>
      <w:spacing w:val="20"/>
      <w:sz w:val="22"/>
    </w:rPr>
  </w:style>
  <w:style w:type="paragraph" w:styleId="Title">
    <w:name w:val="Title"/>
    <w:basedOn w:val="Normal"/>
    <w:next w:val="Subtitle"/>
    <w:link w:val="TitleChar"/>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character" w:styleId="Emphasis">
    <w:name w:val="Emphasis"/>
    <w:basedOn w:val="DefaultParagraphFont"/>
    <w:uiPriority w:val="20"/>
    <w:rsid w:val="00821463"/>
    <w:rPr>
      <w:i/>
      <w:iCs/>
    </w:rPr>
  </w:style>
  <w:style w:type="paragraph" w:styleId="Quote">
    <w:name w:val="Quote"/>
    <w:basedOn w:val="Normal"/>
    <w:next w:val="Normal"/>
    <w:link w:val="QuoteChar"/>
    <w:uiPriority w:val="29"/>
    <w:rsid w:val="00821463"/>
    <w:rPr>
      <w:rFonts w:ascii="Cambria" w:eastAsia="Batang" w:hAnsi="Cambria"/>
      <w:i/>
      <w:iCs/>
      <w:color w:val="000000" w:themeColor="text1"/>
      <w:szCs w:val="18"/>
      <w:lang w:eastAsia="ko-KR"/>
    </w:rPr>
  </w:style>
  <w:style w:type="character" w:customStyle="1" w:styleId="QuoteChar">
    <w:name w:val="Quote Char"/>
    <w:basedOn w:val="DefaultParagraphFont"/>
    <w:link w:val="Quote"/>
    <w:uiPriority w:val="29"/>
    <w:rsid w:val="00821463"/>
    <w:rPr>
      <w:rFonts w:ascii="Cambria" w:eastAsia="Batang" w:hAnsi="Cambria"/>
      <w:i/>
      <w:iCs/>
      <w:color w:val="000000" w:themeColor="text1"/>
      <w:sz w:val="24"/>
      <w:szCs w:val="18"/>
      <w:lang w:eastAsia="ko-KR"/>
    </w:rPr>
  </w:style>
  <w:style w:type="character" w:styleId="Hyperlink">
    <w:name w:val="Hyperlink"/>
    <w:basedOn w:val="DefaultParagraphFont"/>
    <w:uiPriority w:val="99"/>
    <w:unhideWhenUsed/>
    <w:rsid w:val="00021BE6"/>
    <w:rPr>
      <w:rFonts w:ascii="Georgia" w:hAnsi="Georgia"/>
      <w:color w:val="808080" w:themeColor="background1" w:themeShade="80"/>
      <w:sz w:val="16"/>
      <w:u w:val="none"/>
    </w:rPr>
  </w:style>
  <w:style w:type="paragraph" w:styleId="Footer">
    <w:name w:val="footer"/>
    <w:basedOn w:val="Normal"/>
    <w:link w:val="FooterChar"/>
    <w:uiPriority w:val="99"/>
    <w:rsid w:val="001B5214"/>
    <w:pPr>
      <w:tabs>
        <w:tab w:val="center" w:pos="4536"/>
        <w:tab w:val="right" w:pos="9072"/>
      </w:tabs>
    </w:pPr>
  </w:style>
  <w:style w:type="character" w:customStyle="1" w:styleId="FooterChar">
    <w:name w:val="Footer Char"/>
    <w:basedOn w:val="DefaultParagraphFont"/>
    <w:link w:val="Footer"/>
    <w:uiPriority w:val="99"/>
    <w:rsid w:val="001B5214"/>
    <w:rPr>
      <w:rFonts w:ascii="Garamond" w:hAnsi="Garamond"/>
      <w:sz w:val="22"/>
      <w:lang w:val="en-US" w:eastAsia="en-US"/>
    </w:rPr>
  </w:style>
  <w:style w:type="paragraph" w:styleId="Header">
    <w:name w:val="header"/>
    <w:basedOn w:val="Normal"/>
    <w:link w:val="HeaderChar"/>
    <w:uiPriority w:val="99"/>
    <w:unhideWhenUsed/>
    <w:rsid w:val="001B5214"/>
    <w:pPr>
      <w:tabs>
        <w:tab w:val="center" w:pos="4680"/>
        <w:tab w:val="right" w:pos="9360"/>
      </w:tabs>
    </w:pPr>
    <w:rPr>
      <w:rFonts w:asciiTheme="minorHAnsi" w:eastAsiaTheme="minorEastAsia" w:hAnsiTheme="minorHAnsi" w:cstheme="minorBidi"/>
      <w:szCs w:val="22"/>
      <w:lang w:eastAsia="sl-SI"/>
    </w:rPr>
  </w:style>
  <w:style w:type="character" w:customStyle="1" w:styleId="HeaderChar">
    <w:name w:val="Header Char"/>
    <w:basedOn w:val="DefaultParagraphFont"/>
    <w:link w:val="Header"/>
    <w:uiPriority w:val="99"/>
    <w:rsid w:val="001B5214"/>
    <w:rPr>
      <w:rFonts w:asciiTheme="minorHAnsi" w:eastAsiaTheme="minorEastAsia" w:hAnsiTheme="minorHAnsi" w:cstheme="minorBidi"/>
      <w:sz w:val="22"/>
      <w:szCs w:val="22"/>
    </w:rPr>
  </w:style>
  <w:style w:type="paragraph" w:styleId="NoSpacing">
    <w:name w:val="No Spacing"/>
    <w:aliases w:val="Povzetek-klj besede"/>
    <w:link w:val="NoSpacingChar"/>
    <w:uiPriority w:val="1"/>
    <w:rsid w:val="001B5214"/>
    <w:rPr>
      <w:rFonts w:asciiTheme="minorHAnsi" w:eastAsiaTheme="minorEastAsia" w:hAnsiTheme="minorHAnsi" w:cstheme="minorBidi"/>
      <w:sz w:val="22"/>
      <w:szCs w:val="22"/>
    </w:rPr>
  </w:style>
  <w:style w:type="character" w:customStyle="1" w:styleId="NoSpacingChar">
    <w:name w:val="No Spacing Char"/>
    <w:aliases w:val="Povzetek-klj besede Char"/>
    <w:basedOn w:val="DefaultParagraphFont"/>
    <w:link w:val="NoSpacing"/>
    <w:uiPriority w:val="1"/>
    <w:rsid w:val="001B5214"/>
    <w:rPr>
      <w:rFonts w:asciiTheme="minorHAnsi" w:eastAsiaTheme="minorEastAsia" w:hAnsiTheme="minorHAnsi" w:cstheme="minorBidi"/>
      <w:sz w:val="22"/>
      <w:szCs w:val="22"/>
    </w:rPr>
  </w:style>
  <w:style w:type="character" w:styleId="SubtleEmphasis">
    <w:name w:val="Subtle Emphasis"/>
    <w:basedOn w:val="DefaultParagraphFont"/>
    <w:uiPriority w:val="19"/>
    <w:rsid w:val="001B5214"/>
    <w:rPr>
      <w:i/>
      <w:iCs/>
      <w:color w:val="808080" w:themeColor="text1" w:themeTint="7F"/>
    </w:rPr>
  </w:style>
  <w:style w:type="character" w:styleId="IntenseReference">
    <w:name w:val="Intense Reference"/>
    <w:basedOn w:val="DefaultParagraphFont"/>
    <w:uiPriority w:val="32"/>
    <w:rsid w:val="008B5FF3"/>
    <w:rPr>
      <w:b/>
      <w:bCs/>
      <w:smallCaps/>
      <w:color w:val="C0504D" w:themeColor="accent2"/>
      <w:spacing w:val="5"/>
      <w:u w:val="single"/>
    </w:rPr>
  </w:style>
  <w:style w:type="paragraph" w:customStyle="1" w:styleId="Title-Naslovprispevka">
    <w:name w:val="Title - Naslov prispevka"/>
    <w:basedOn w:val="Subtitle"/>
    <w:link w:val="Title-NaslovprispevkaZnak"/>
    <w:autoRedefine/>
    <w:uiPriority w:val="1"/>
    <w:qFormat/>
    <w:rsid w:val="00E51EEE"/>
    <w:pPr>
      <w:spacing w:before="0" w:after="360"/>
      <w:contextualSpacing/>
      <w:jc w:val="left"/>
    </w:pPr>
    <w:rPr>
      <w:rFonts w:cs="Aharoni"/>
      <w:b/>
      <w:color w:val="262626" w:themeColor="text1" w:themeTint="D9"/>
      <w:spacing w:val="0"/>
      <w:sz w:val="24"/>
      <w:lang w:val="en-GB"/>
    </w:rPr>
  </w:style>
  <w:style w:type="paragraph" w:customStyle="1" w:styleId="Reference-UvodnareferencaSlo20">
    <w:name w:val="Reference - Uvodna referenca (Slo 2.0)"/>
    <w:basedOn w:val="Heading1"/>
    <w:link w:val="Reference-UvodnareferencaSlo20Char"/>
    <w:autoRedefine/>
    <w:rsid w:val="00AA1E89"/>
    <w:pPr>
      <w:spacing w:before="120" w:after="120"/>
      <w:contextualSpacing/>
    </w:pPr>
    <w:rPr>
      <w:b w:val="0"/>
      <w:i/>
      <w:caps w:val="0"/>
      <w:color w:val="262626" w:themeColor="text1" w:themeTint="D9"/>
      <w:spacing w:val="0"/>
      <w:kern w:val="0"/>
    </w:rPr>
  </w:style>
  <w:style w:type="character" w:customStyle="1" w:styleId="TitleChar">
    <w:name w:val="Title Char"/>
    <w:basedOn w:val="DefaultParagraphFont"/>
    <w:link w:val="Title"/>
    <w:rsid w:val="003C2D71"/>
    <w:rPr>
      <w:rFonts w:ascii="Garamond" w:hAnsi="Garamond"/>
      <w:caps/>
      <w:spacing w:val="60"/>
      <w:kern w:val="20"/>
      <w:sz w:val="44"/>
      <w:lang w:val="en-US" w:eastAsia="en-US"/>
    </w:rPr>
  </w:style>
  <w:style w:type="character" w:customStyle="1" w:styleId="SubtitleChar">
    <w:name w:val="Subtitle Char"/>
    <w:basedOn w:val="TitleChar"/>
    <w:link w:val="Subtitle"/>
    <w:rsid w:val="003C2D71"/>
    <w:rPr>
      <w:rFonts w:ascii="Garamond" w:hAnsi="Garamond"/>
      <w:caps/>
      <w:spacing w:val="20"/>
      <w:kern w:val="20"/>
      <w:sz w:val="22"/>
      <w:lang w:val="en-US" w:eastAsia="en-US"/>
    </w:rPr>
  </w:style>
  <w:style w:type="character" w:customStyle="1" w:styleId="Title-NaslovprispevkaZnak">
    <w:name w:val="Title - Naslov prispevka Znak"/>
    <w:basedOn w:val="SubtitleChar"/>
    <w:link w:val="Title-Naslovprispevka"/>
    <w:uiPriority w:val="1"/>
    <w:rsid w:val="00EC4ED9"/>
    <w:rPr>
      <w:rFonts w:ascii="Source Sans Pro" w:hAnsi="Source Sans Pro" w:cs="Aharoni"/>
      <w:b/>
      <w:caps/>
      <w:color w:val="262626" w:themeColor="text1" w:themeTint="D9"/>
      <w:spacing w:val="20"/>
      <w:kern w:val="20"/>
      <w:sz w:val="24"/>
      <w:lang w:val="en-GB" w:eastAsia="en-US"/>
    </w:rPr>
  </w:style>
  <w:style w:type="paragraph" w:customStyle="1" w:styleId="Author-Imeavtorja">
    <w:name w:val="Author - Ime avtorja"/>
    <w:basedOn w:val="Normal"/>
    <w:link w:val="Author-ImeavtorjaZnak"/>
    <w:autoRedefine/>
    <w:uiPriority w:val="4"/>
    <w:qFormat/>
    <w:rsid w:val="000D0475"/>
    <w:pPr>
      <w:spacing w:before="0" w:after="0"/>
      <w:contextualSpacing/>
    </w:pPr>
    <w:rPr>
      <w:sz w:val="24"/>
      <w:lang w:val="da-DK"/>
    </w:rPr>
  </w:style>
  <w:style w:type="character" w:customStyle="1" w:styleId="Heading1Char">
    <w:name w:val="Heading 1 Char"/>
    <w:aliases w:val="Heading 1 - Naslov 1 Char"/>
    <w:basedOn w:val="DefaultParagraphFont"/>
    <w:link w:val="Heading1"/>
    <w:uiPriority w:val="7"/>
    <w:rsid w:val="000C3CED"/>
    <w:rPr>
      <w:rFonts w:ascii="Source Sans Pro" w:hAnsi="Source Sans Pro"/>
      <w:b/>
      <w:caps/>
      <w:spacing w:val="20"/>
      <w:kern w:val="16"/>
      <w:sz w:val="16"/>
      <w:lang w:eastAsia="en-US"/>
    </w:rPr>
  </w:style>
  <w:style w:type="character" w:customStyle="1" w:styleId="Reference-UvodnareferencaSlo20Char">
    <w:name w:val="Reference - Uvodna referenca (Slo 2.0) Char"/>
    <w:basedOn w:val="Heading1Char"/>
    <w:link w:val="Reference-UvodnareferencaSlo20"/>
    <w:rsid w:val="00AA1E89"/>
    <w:rPr>
      <w:rFonts w:ascii="Georgia" w:hAnsi="Georgia"/>
      <w:b w:val="0"/>
      <w:i/>
      <w:caps w:val="0"/>
      <w:color w:val="262626" w:themeColor="text1" w:themeTint="D9"/>
      <w:spacing w:val="20"/>
      <w:kern w:val="16"/>
      <w:sz w:val="16"/>
      <w:lang w:eastAsia="en-US"/>
    </w:rPr>
  </w:style>
  <w:style w:type="paragraph" w:customStyle="1" w:styleId="Abstract-PovzetekSlo20">
    <w:name w:val="Abstract - Povzetek (Slo 2.0)"/>
    <w:basedOn w:val="Normal"/>
    <w:link w:val="Abstract-PovzetekSlo20Char"/>
    <w:autoRedefine/>
    <w:uiPriority w:val="6"/>
    <w:qFormat/>
    <w:rsid w:val="00440943"/>
    <w:pPr>
      <w:spacing w:before="240" w:after="240"/>
      <w:ind w:left="284" w:right="284"/>
    </w:pPr>
    <w:rPr>
      <w:rFonts w:eastAsia="Courier New"/>
      <w:color w:val="262626" w:themeColor="text1" w:themeTint="D9"/>
      <w:sz w:val="18"/>
    </w:rPr>
  </w:style>
  <w:style w:type="character" w:customStyle="1" w:styleId="Author-ImeavtorjaZnak">
    <w:name w:val="Author - Ime avtorja Znak"/>
    <w:basedOn w:val="Heading1Char"/>
    <w:link w:val="Author-Imeavtorja"/>
    <w:uiPriority w:val="4"/>
    <w:rsid w:val="000D0475"/>
    <w:rPr>
      <w:rFonts w:ascii="Source Sans Pro" w:hAnsi="Source Sans Pro"/>
      <w:b w:val="0"/>
      <w:caps w:val="0"/>
      <w:spacing w:val="20"/>
      <w:kern w:val="16"/>
      <w:sz w:val="24"/>
      <w:lang w:val="da-DK" w:eastAsia="en-US"/>
    </w:rPr>
  </w:style>
  <w:style w:type="character" w:styleId="IntenseEmphasis">
    <w:name w:val="Intense Emphasis"/>
    <w:aliases w:val="Acknowledgements - Zahvala"/>
    <w:uiPriority w:val="21"/>
    <w:rsid w:val="00E3165E"/>
    <w:rPr>
      <w:rFonts w:ascii="Roboto" w:hAnsi="Roboto"/>
      <w:sz w:val="18"/>
      <w:szCs w:val="18"/>
      <w:lang w:val="sl-SI"/>
    </w:rPr>
  </w:style>
  <w:style w:type="character" w:customStyle="1" w:styleId="Abstract-PovzetekSlo20Char">
    <w:name w:val="Abstract - Povzetek (Slo 2.0) Char"/>
    <w:basedOn w:val="DefaultParagraphFont"/>
    <w:link w:val="Abstract-PovzetekSlo20"/>
    <w:uiPriority w:val="6"/>
    <w:rsid w:val="00EC4ED9"/>
    <w:rPr>
      <w:rFonts w:ascii="Source Sans Pro" w:eastAsia="Courier New" w:hAnsi="Source Sans Pro"/>
      <w:color w:val="262626" w:themeColor="text1" w:themeTint="D9"/>
      <w:sz w:val="18"/>
      <w:lang w:eastAsia="en-US"/>
    </w:rPr>
  </w:style>
  <w:style w:type="paragraph" w:customStyle="1" w:styleId="Longcitation-Daljinavedek">
    <w:name w:val="Long citation - Daljši navedek"/>
    <w:basedOn w:val="Normal"/>
    <w:link w:val="Longcitation-DaljinavedekZnak"/>
    <w:autoRedefine/>
    <w:uiPriority w:val="14"/>
    <w:qFormat/>
    <w:rsid w:val="00992407"/>
    <w:pPr>
      <w:ind w:left="357"/>
    </w:pPr>
    <w:rPr>
      <w:sz w:val="18"/>
      <w:szCs w:val="18"/>
    </w:rPr>
  </w:style>
  <w:style w:type="table" w:styleId="TableGrid">
    <w:name w:val="Table Grid"/>
    <w:basedOn w:val="TableNormal"/>
    <w:uiPriority w:val="59"/>
    <w:rsid w:val="00646BBD"/>
    <w:pPr>
      <w:spacing w:line="240" w:lineRule="auto"/>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citation-DaljinavedekZnak">
    <w:name w:val="Long citation - Daljši navedek Znak"/>
    <w:basedOn w:val="DefaultParagraphFont"/>
    <w:link w:val="Longcitation-Daljinavedek"/>
    <w:uiPriority w:val="14"/>
    <w:rsid w:val="005F5303"/>
    <w:rPr>
      <w:rFonts w:ascii="Source Sans Pro" w:hAnsi="Source Sans Pro"/>
      <w:sz w:val="18"/>
      <w:szCs w:val="18"/>
      <w:lang w:eastAsia="en-US"/>
    </w:rPr>
  </w:style>
  <w:style w:type="table" w:styleId="TableSimple3">
    <w:name w:val="Table Simple 3"/>
    <w:basedOn w:val="TableNormal"/>
    <w:rsid w:val="00646BBD"/>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646BBD"/>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SLO20">
    <w:name w:val="TABELA SLO 2.0"/>
    <w:basedOn w:val="TableProfessional"/>
    <w:uiPriority w:val="99"/>
    <w:rsid w:val="00180F91"/>
    <w:pPr>
      <w:spacing w:before="120"/>
      <w:jc w:val="left"/>
    </w:pPr>
    <w:rPr>
      <w:position w:val="4"/>
    </w:rPr>
    <w:tblPr>
      <w:tblCellMar>
        <w:top w:w="57" w:type="dxa"/>
        <w:bottom w:w="57" w:type="dxa"/>
      </w:tblCellMar>
    </w:tblPr>
    <w:tcPr>
      <w:vAlign w:val="center"/>
    </w:tcPr>
    <w:tblStylePr w:type="firstRow">
      <w:pPr>
        <w:wordWrap/>
        <w:spacing w:line="276" w:lineRule="auto"/>
        <w:jc w:val="left"/>
      </w:pPr>
      <w:rPr>
        <w:rFonts w:ascii="Times New Roman" w:hAnsi="Times New Roman"/>
        <w:b/>
        <w:bCs/>
        <w:color w:val="auto"/>
        <w:sz w:val="20"/>
      </w:rPr>
      <w:tblPr/>
      <w:tcPr>
        <w:tcBorders>
          <w:tl2br w:val="none" w:sz="0" w:space="0" w:color="auto"/>
          <w:tr2bl w:val="none" w:sz="0" w:space="0" w:color="auto"/>
        </w:tcBorders>
        <w:shd w:val="solid" w:color="000000" w:fill="FFFFFF"/>
        <w:vAlign w:val="center"/>
      </w:tcPr>
    </w:tblStylePr>
  </w:style>
  <w:style w:type="character" w:customStyle="1" w:styleId="FootnoteTextChar">
    <w:name w:val="Footnote Text Char"/>
    <w:basedOn w:val="DefaultParagraphFont"/>
    <w:link w:val="FootnoteText"/>
    <w:uiPriority w:val="99"/>
    <w:semiHidden/>
    <w:rsid w:val="00B634BD"/>
    <w:rPr>
      <w:rFonts w:ascii="Source Sans Pro" w:hAnsi="Source Sans Pro"/>
      <w:sz w:val="16"/>
      <w:szCs w:val="16"/>
      <w:lang w:eastAsia="en-US"/>
    </w:rPr>
  </w:style>
  <w:style w:type="table" w:styleId="LightList">
    <w:name w:val="Light List"/>
    <w:basedOn w:val="TableNormal"/>
    <w:uiPriority w:val="61"/>
    <w:rsid w:val="00FA6580"/>
    <w:pPr>
      <w:spacing w:line="240" w:lineRule="auto"/>
      <w:jc w:val="left"/>
    </w:pPr>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xample-JezikovniprimerSlo20">
    <w:name w:val="Example - Jezikovni primer (Slo 2.0)"/>
    <w:basedOn w:val="Longcitation-Daljinavedek"/>
    <w:link w:val="Example-JezikovniprimerSlo20Char"/>
    <w:rsid w:val="00840030"/>
    <w:rPr>
      <w:b/>
      <w:sz w:val="20"/>
    </w:rPr>
  </w:style>
  <w:style w:type="paragraph" w:customStyle="1" w:styleId="Bibliography-LiteraturaSlo20">
    <w:name w:val="Bibliography - Literatura (Slo 2.0)"/>
    <w:basedOn w:val="Normal"/>
    <w:link w:val="Bibliography-LiteraturaSlo20Char"/>
    <w:qFormat/>
    <w:rsid w:val="00101AE5"/>
    <w:pPr>
      <w:spacing w:after="0"/>
      <w:ind w:left="567" w:hanging="567"/>
    </w:pPr>
    <w:rPr>
      <w:sz w:val="18"/>
    </w:rPr>
  </w:style>
  <w:style w:type="character" w:customStyle="1" w:styleId="Example-JezikovniprimerSlo20Char">
    <w:name w:val="Example - Jezikovni primer (Slo 2.0) Char"/>
    <w:basedOn w:val="Longcitation-DaljinavedekZnak"/>
    <w:link w:val="Example-JezikovniprimerSlo20"/>
    <w:rsid w:val="00840030"/>
    <w:rPr>
      <w:rFonts w:ascii="Georgia" w:hAnsi="Georgia"/>
      <w:b/>
      <w:color w:val="262626" w:themeColor="text1" w:themeTint="D9"/>
      <w:sz w:val="22"/>
      <w:szCs w:val="18"/>
      <w:lang w:val="en-US" w:eastAsia="en-US"/>
    </w:rPr>
  </w:style>
  <w:style w:type="character" w:customStyle="1" w:styleId="Bibliography-LiteraturaSlo20Char">
    <w:name w:val="Bibliography - Literatura (Slo 2.0) Char"/>
    <w:basedOn w:val="DefaultParagraphFont"/>
    <w:link w:val="Bibliography-LiteraturaSlo20"/>
    <w:rsid w:val="005F5303"/>
    <w:rPr>
      <w:rFonts w:ascii="Source Sans Pro" w:hAnsi="Source Sans Pro"/>
      <w:sz w:val="18"/>
      <w:lang w:eastAsia="en-US"/>
    </w:rPr>
  </w:style>
  <w:style w:type="table" w:styleId="Table3Deffects3">
    <w:name w:val="Table 3D effects 3"/>
    <w:basedOn w:val="TableNormal"/>
    <w:rsid w:val="008A29DC"/>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9DC"/>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iliation-Afiliacija">
    <w:name w:val="Affiliation - Afiliacija"/>
    <w:basedOn w:val="Author-Imeavtorja"/>
    <w:link w:val="Affiliation-AfiliacijaZnak"/>
    <w:uiPriority w:val="5"/>
    <w:qFormat/>
    <w:rsid w:val="003E5B8F"/>
    <w:pPr>
      <w:spacing w:after="100"/>
      <w:contextualSpacing w:val="0"/>
    </w:pPr>
    <w:rPr>
      <w:sz w:val="16"/>
      <w:szCs w:val="16"/>
    </w:rPr>
  </w:style>
  <w:style w:type="paragraph" w:styleId="BalloonText">
    <w:name w:val="Balloon Text"/>
    <w:basedOn w:val="Normal"/>
    <w:link w:val="BalloonTextChar"/>
    <w:rsid w:val="00A67352"/>
    <w:pPr>
      <w:spacing w:before="0" w:after="0" w:line="240" w:lineRule="auto"/>
    </w:pPr>
    <w:rPr>
      <w:rFonts w:ascii="Tahoma" w:hAnsi="Tahoma" w:cs="Tahoma"/>
      <w:sz w:val="16"/>
      <w:szCs w:val="16"/>
    </w:rPr>
  </w:style>
  <w:style w:type="character" w:customStyle="1" w:styleId="Affiliation-AfiliacijaZnak">
    <w:name w:val="Affiliation - Afiliacija Znak"/>
    <w:basedOn w:val="Author-ImeavtorjaZnak"/>
    <w:link w:val="Affiliation-Afiliacija"/>
    <w:uiPriority w:val="5"/>
    <w:rsid w:val="003E5B8F"/>
    <w:rPr>
      <w:rFonts w:ascii="Source Sans Pro" w:hAnsi="Source Sans Pro"/>
      <w:b w:val="0"/>
      <w:caps w:val="0"/>
      <w:spacing w:val="20"/>
      <w:kern w:val="16"/>
      <w:sz w:val="16"/>
      <w:szCs w:val="16"/>
      <w:lang w:val="da-DK" w:eastAsia="en-US"/>
    </w:rPr>
  </w:style>
  <w:style w:type="character" w:customStyle="1" w:styleId="BalloonTextChar">
    <w:name w:val="Balloon Text Char"/>
    <w:basedOn w:val="DefaultParagraphFont"/>
    <w:link w:val="BalloonText"/>
    <w:rsid w:val="00A67352"/>
    <w:rPr>
      <w:rFonts w:ascii="Tahoma" w:hAnsi="Tahoma" w:cs="Tahoma"/>
      <w:sz w:val="16"/>
      <w:szCs w:val="16"/>
      <w:lang w:val="en-US" w:eastAsia="en-US"/>
    </w:rPr>
  </w:style>
  <w:style w:type="paragraph" w:customStyle="1" w:styleId="Comments-OpombeSlo20">
    <w:name w:val="Comments - Opombe (Slo 2.0)"/>
    <w:basedOn w:val="FootnoteText"/>
    <w:link w:val="Comments-OpombeSlo20Char"/>
    <w:rsid w:val="008453AD"/>
    <w:pPr>
      <w:spacing w:line="240" w:lineRule="exact"/>
    </w:pPr>
    <w:rPr>
      <w:sz w:val="17"/>
      <w:szCs w:val="18"/>
    </w:rPr>
  </w:style>
  <w:style w:type="paragraph" w:customStyle="1" w:styleId="Footernumber-Otevilevanje">
    <w:name w:val="Footer number - Oštevilčevanje"/>
    <w:basedOn w:val="Footer"/>
    <w:link w:val="Footernumber-OtevilevanjeChar"/>
    <w:rsid w:val="007E27A9"/>
    <w:pPr>
      <w:jc w:val="center"/>
    </w:pPr>
    <w:rPr>
      <w:sz w:val="18"/>
    </w:rPr>
  </w:style>
  <w:style w:type="character" w:customStyle="1" w:styleId="Comments-OpombeSlo20Char">
    <w:name w:val="Comments - Opombe (Slo 2.0) Char"/>
    <w:basedOn w:val="FootnoteTextChar"/>
    <w:link w:val="Comments-OpombeSlo20"/>
    <w:rsid w:val="008453AD"/>
    <w:rPr>
      <w:rFonts w:ascii="Georgia" w:hAnsi="Georgia"/>
      <w:sz w:val="17"/>
      <w:szCs w:val="18"/>
      <w:lang w:val="en-US" w:eastAsia="en-US"/>
    </w:rPr>
  </w:style>
  <w:style w:type="character" w:customStyle="1" w:styleId="Footernumber-OtevilevanjeChar">
    <w:name w:val="Footer number - Oštevilčevanje Char"/>
    <w:basedOn w:val="FooterChar"/>
    <w:link w:val="Footernumber-Otevilevanje"/>
    <w:rsid w:val="007E27A9"/>
    <w:rPr>
      <w:rFonts w:ascii="Georgia" w:hAnsi="Georgia"/>
      <w:sz w:val="18"/>
      <w:lang w:val="en-US" w:eastAsia="en-US"/>
    </w:rPr>
  </w:style>
  <w:style w:type="paragraph" w:customStyle="1" w:styleId="HIPERPOVEZAVAOPOMBA">
    <w:name w:val="HIPERPOVEZAVA OPOMBA"/>
    <w:basedOn w:val="Comments-OpombeSlo20"/>
    <w:link w:val="HIPERPOVEZAVAOPOMBAChar"/>
    <w:rsid w:val="00C96979"/>
  </w:style>
  <w:style w:type="character" w:customStyle="1" w:styleId="HIPERPOVEZAVAOPOMBAChar">
    <w:name w:val="HIPERPOVEZAVA OPOMBA Char"/>
    <w:basedOn w:val="Comments-OpombeSlo20Char"/>
    <w:link w:val="HIPERPOVEZAVAOPOMBA"/>
    <w:rsid w:val="00C96979"/>
    <w:rPr>
      <w:rFonts w:ascii="Georgia" w:hAnsi="Georgia"/>
      <w:sz w:val="17"/>
      <w:szCs w:val="18"/>
      <w:lang w:val="en-US" w:eastAsia="en-US"/>
    </w:rPr>
  </w:style>
  <w:style w:type="paragraph" w:customStyle="1" w:styleId="Keywords-Kljunebesede">
    <w:name w:val="Keywords - Ključne besede"/>
    <w:basedOn w:val="Heading9"/>
    <w:link w:val="Keywords-KljunebesedeZnak"/>
    <w:uiPriority w:val="6"/>
    <w:qFormat/>
    <w:rsid w:val="005D7D00"/>
    <w:pPr>
      <w:spacing w:before="240" w:after="240" w:line="276" w:lineRule="auto"/>
    </w:pPr>
    <w:rPr>
      <w:color w:val="262626" w:themeColor="text1" w:themeTint="D9"/>
      <w:sz w:val="18"/>
    </w:rPr>
  </w:style>
  <w:style w:type="character" w:styleId="FollowedHyperlink">
    <w:name w:val="FollowedHyperlink"/>
    <w:basedOn w:val="DefaultParagraphFont"/>
    <w:rsid w:val="005D03A9"/>
    <w:rPr>
      <w:color w:val="800080" w:themeColor="followedHyperlink"/>
      <w:u w:val="single"/>
    </w:rPr>
  </w:style>
  <w:style w:type="character" w:customStyle="1" w:styleId="Heading9Char">
    <w:name w:val="Heading 9 Char"/>
    <w:basedOn w:val="DefaultParagraphFont"/>
    <w:link w:val="Heading9"/>
    <w:rsid w:val="00664E3F"/>
    <w:rPr>
      <w:rFonts w:ascii="Georgia" w:hAnsi="Georgia"/>
      <w:spacing w:val="-5"/>
      <w:kern w:val="20"/>
      <w:lang w:val="en-US" w:eastAsia="en-US"/>
    </w:rPr>
  </w:style>
  <w:style w:type="character" w:customStyle="1" w:styleId="Keywords-KljunebesedeZnak">
    <w:name w:val="Keywords - Ključne besede Znak"/>
    <w:basedOn w:val="Heading9Char"/>
    <w:link w:val="Keywords-Kljunebesede"/>
    <w:uiPriority w:val="6"/>
    <w:rsid w:val="00EC4ED9"/>
    <w:rPr>
      <w:rFonts w:ascii="Source Sans Pro" w:hAnsi="Source Sans Pro"/>
      <w:color w:val="262626" w:themeColor="text1" w:themeTint="D9"/>
      <w:spacing w:val="-5"/>
      <w:kern w:val="20"/>
      <w:sz w:val="18"/>
      <w:lang w:val="en-US" w:eastAsia="en-US"/>
    </w:rPr>
  </w:style>
  <w:style w:type="paragraph" w:customStyle="1" w:styleId="CreativeCommonsSlo20">
    <w:name w:val="Creative Commons (Slo 2.0)"/>
    <w:basedOn w:val="BodyText"/>
    <w:link w:val="CreativeCommonsSlo20Char"/>
    <w:uiPriority w:val="17"/>
    <w:qFormat/>
    <w:rsid w:val="00865650"/>
    <w:pPr>
      <w:jc w:val="center"/>
    </w:pPr>
    <w:rPr>
      <w:sz w:val="18"/>
      <w:szCs w:val="18"/>
    </w:rPr>
  </w:style>
  <w:style w:type="character" w:customStyle="1" w:styleId="CreativeCommonsSlo20Char">
    <w:name w:val="Creative Commons (Slo 2.0) Char"/>
    <w:basedOn w:val="DefaultParagraphFont"/>
    <w:link w:val="CreativeCommonsSlo20"/>
    <w:uiPriority w:val="17"/>
    <w:rsid w:val="005F5303"/>
    <w:rPr>
      <w:rFonts w:ascii="Source Sans Pro" w:hAnsi="Source Sans Pro"/>
      <w:sz w:val="18"/>
      <w:szCs w:val="18"/>
      <w:lang w:eastAsia="en-US"/>
    </w:rPr>
  </w:style>
  <w:style w:type="table" w:customStyle="1" w:styleId="TabelaSlo200">
    <w:name w:val="Tabela Slo2.0"/>
    <w:basedOn w:val="TableNormal"/>
    <w:uiPriority w:val="99"/>
    <w:rsid w:val="007C56A3"/>
    <w:pPr>
      <w:spacing w:line="240" w:lineRule="auto"/>
      <w:jc w:val="left"/>
    </w:pPr>
    <w:rPr>
      <w:rFonts w:ascii="Georgia" w:hAnsi="Georgia"/>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tblStylePr w:type="firstRow">
      <w:rPr>
        <w:b/>
      </w:rPr>
      <w:tblPr/>
      <w:tcPr>
        <w:tcBorders>
          <w:top w:val="single" w:sz="12" w:space="0" w:color="auto"/>
          <w:left w:val="nil"/>
          <w:bottom w:val="nil"/>
          <w:right w:val="nil"/>
        </w:tcBorders>
        <w:shd w:val="clear" w:color="auto" w:fill="auto"/>
      </w:tcPr>
    </w:tblStylePr>
    <w:tblStylePr w:type="lastRow">
      <w:tblPr/>
      <w:tcPr>
        <w:tcBorders>
          <w:bottom w:val="single" w:sz="12" w:space="0" w:color="auto"/>
        </w:tcBorders>
        <w:shd w:val="clear" w:color="auto" w:fill="auto"/>
      </w:tcPr>
    </w:tblStylePr>
    <w:tblStylePr w:type="firstCol">
      <w:tblPr/>
      <w:tcPr>
        <w:tcBorders>
          <w:left w:val="nil"/>
        </w:tcBorders>
        <w:shd w:val="clear" w:color="auto" w:fill="auto"/>
      </w:tcPr>
    </w:tblStylePr>
    <w:tblStylePr w:type="lastCol">
      <w:tblPr/>
      <w:tcPr>
        <w:tcBorders>
          <w:right w:val="nil"/>
        </w:tcBorders>
        <w:shd w:val="clear" w:color="auto" w:fill="auto"/>
      </w:tcPr>
    </w:tblStylePr>
  </w:style>
  <w:style w:type="paragraph" w:styleId="ListParagraph">
    <w:name w:val="List Paragraph"/>
    <w:basedOn w:val="Normal"/>
    <w:link w:val="ListParagraphChar"/>
    <w:uiPriority w:val="34"/>
    <w:rsid w:val="00B03E4A"/>
    <w:pPr>
      <w:ind w:left="720"/>
      <w:contextualSpacing/>
    </w:pPr>
  </w:style>
  <w:style w:type="paragraph" w:customStyle="1" w:styleId="List-ListaSlo20">
    <w:name w:val="List - Lista (Slo2.0)"/>
    <w:basedOn w:val="ListParagraph"/>
    <w:link w:val="List-ListaSlo20Char"/>
    <w:rsid w:val="00E3165E"/>
    <w:pPr>
      <w:numPr>
        <w:numId w:val="10"/>
      </w:numPr>
    </w:pPr>
  </w:style>
  <w:style w:type="character" w:customStyle="1" w:styleId="ListParagraphChar">
    <w:name w:val="List Paragraph Char"/>
    <w:basedOn w:val="DefaultParagraphFont"/>
    <w:link w:val="ListParagraph"/>
    <w:uiPriority w:val="34"/>
    <w:rsid w:val="00B03E4A"/>
    <w:rPr>
      <w:rFonts w:ascii="Georgia" w:hAnsi="Georgia"/>
      <w:lang w:val="en-US" w:eastAsia="en-US"/>
    </w:rPr>
  </w:style>
  <w:style w:type="character" w:customStyle="1" w:styleId="List-ListaSlo20Char">
    <w:name w:val="List - Lista (Slo2.0) Char"/>
    <w:basedOn w:val="ListParagraphChar"/>
    <w:link w:val="List-ListaSlo20"/>
    <w:rsid w:val="00E3165E"/>
    <w:rPr>
      <w:rFonts w:ascii="Roboto" w:hAnsi="Roboto"/>
      <w:lang w:val="en-US" w:eastAsia="en-US"/>
    </w:rPr>
  </w:style>
  <w:style w:type="paragraph" w:customStyle="1" w:styleId="Caption-NapisSlo20">
    <w:name w:val="Caption - Napis Slo2.0"/>
    <w:basedOn w:val="Caption"/>
    <w:link w:val="Caption-NapisSlo20Char"/>
    <w:rsid w:val="00D73D09"/>
    <w:pPr>
      <w:spacing w:after="120" w:line="276" w:lineRule="auto"/>
      <w:contextualSpacing w:val="0"/>
    </w:pPr>
    <w:rPr>
      <w:b w:val="0"/>
      <w:sz w:val="18"/>
    </w:rPr>
  </w:style>
  <w:style w:type="character" w:customStyle="1" w:styleId="CaptionChar">
    <w:name w:val="Caption Char"/>
    <w:aliases w:val="Caption - Napis Char"/>
    <w:basedOn w:val="DefaultParagraphFont"/>
    <w:link w:val="Caption"/>
    <w:rsid w:val="002123AD"/>
    <w:rPr>
      <w:rFonts w:ascii="Georgia" w:hAnsi="Georgia"/>
      <w:b/>
      <w:sz w:val="16"/>
      <w:lang w:val="en-US" w:eastAsia="en-US"/>
    </w:rPr>
  </w:style>
  <w:style w:type="character" w:customStyle="1" w:styleId="Caption-NapisSlo20Char">
    <w:name w:val="Caption - Napis Slo2.0 Char"/>
    <w:basedOn w:val="CaptionChar"/>
    <w:link w:val="Caption-NapisSlo20"/>
    <w:rsid w:val="00D73D09"/>
    <w:rPr>
      <w:rFonts w:ascii="Roboto" w:hAnsi="Roboto"/>
      <w:b w:val="0"/>
      <w:sz w:val="18"/>
      <w:lang w:val="en-US" w:eastAsia="en-US"/>
    </w:rPr>
  </w:style>
  <w:style w:type="paragraph" w:customStyle="1" w:styleId="nARTtitelFETT">
    <w:name w:val="nARTtitelFETT"/>
    <w:basedOn w:val="Normal"/>
    <w:next w:val="Normal"/>
    <w:autoRedefine/>
    <w:rsid w:val="00773EF5"/>
    <w:pPr>
      <w:widowControl/>
      <w:spacing w:before="0" w:after="0"/>
    </w:pPr>
    <w:rPr>
      <w:rFonts w:ascii="Helvetica" w:eastAsia="Batang" w:hAnsi="Helvetica"/>
      <w:b/>
      <w:sz w:val="24"/>
      <w:szCs w:val="24"/>
      <w:lang w:eastAsia="ko-KR"/>
    </w:rPr>
  </w:style>
  <w:style w:type="paragraph" w:customStyle="1" w:styleId="References-Literatura">
    <w:name w:val="References - Literatura"/>
    <w:basedOn w:val="Normal"/>
    <w:link w:val="References-LiteraturaZnak"/>
    <w:rsid w:val="00C04CE8"/>
    <w:pPr>
      <w:spacing w:after="0"/>
      <w:ind w:left="567" w:hanging="567"/>
      <w:jc w:val="left"/>
    </w:pPr>
    <w:rPr>
      <w:szCs w:val="22"/>
      <w:lang w:val="da-DK"/>
    </w:rPr>
  </w:style>
  <w:style w:type="character" w:customStyle="1" w:styleId="References-LiteraturaZnak">
    <w:name w:val="References - Literatura Znak"/>
    <w:basedOn w:val="DefaultParagraphFont"/>
    <w:link w:val="References-Literatura"/>
    <w:rsid w:val="00C04CE8"/>
    <w:rPr>
      <w:rFonts w:ascii="Georgia" w:hAnsi="Georgia"/>
      <w:szCs w:val="22"/>
      <w:lang w:val="da-DK" w:eastAsia="en-US"/>
    </w:rPr>
  </w:style>
  <w:style w:type="paragraph" w:styleId="NormalWeb">
    <w:name w:val="Normal (Web)"/>
    <w:basedOn w:val="Normal"/>
    <w:uiPriority w:val="99"/>
    <w:unhideWhenUsed/>
    <w:rsid w:val="003D1268"/>
    <w:pPr>
      <w:widowControl/>
      <w:spacing w:before="100" w:beforeAutospacing="1" w:after="100" w:afterAutospacing="1" w:line="240" w:lineRule="auto"/>
      <w:ind w:left="2160"/>
      <w:jc w:val="left"/>
    </w:pPr>
    <w:rPr>
      <w:rFonts w:ascii="Times New Roman" w:hAnsi="Times New Roman"/>
      <w:color w:val="5A5A5A" w:themeColor="text1" w:themeTint="A5"/>
      <w:sz w:val="24"/>
      <w:szCs w:val="24"/>
      <w:lang w:eastAsia="sl-SI"/>
    </w:rPr>
  </w:style>
  <w:style w:type="character" w:customStyle="1" w:styleId="apple-converted-space">
    <w:name w:val="apple-converted-space"/>
    <w:basedOn w:val="DefaultParagraphFont"/>
    <w:rsid w:val="003D1268"/>
  </w:style>
  <w:style w:type="character" w:styleId="Strong">
    <w:name w:val="Strong"/>
    <w:uiPriority w:val="22"/>
    <w:rsid w:val="003D1268"/>
    <w:rPr>
      <w:b/>
      <w:bCs/>
      <w:spacing w:val="0"/>
    </w:rPr>
  </w:style>
  <w:style w:type="paragraph" w:customStyle="1" w:styleId="NASLOVLANKA">
    <w:name w:val="NASLOV ČLANKA"/>
    <w:basedOn w:val="Subtitle"/>
    <w:link w:val="NASLOVLANKAZnak"/>
    <w:autoRedefine/>
    <w:rsid w:val="00997D37"/>
    <w:pPr>
      <w:spacing w:before="0" w:after="360"/>
      <w:contextualSpacing/>
      <w:jc w:val="left"/>
    </w:pPr>
    <w:rPr>
      <w:rFonts w:cs="Aharoni"/>
      <w:b/>
      <w:color w:val="262626" w:themeColor="text1" w:themeTint="D9"/>
      <w:sz w:val="24"/>
    </w:rPr>
  </w:style>
  <w:style w:type="character" w:customStyle="1" w:styleId="NASLOVLANKAZnak">
    <w:name w:val="NASLOV ČLANKA Znak"/>
    <w:basedOn w:val="SubtitleChar"/>
    <w:link w:val="NASLOVLANKA"/>
    <w:rsid w:val="00997D37"/>
    <w:rPr>
      <w:rFonts w:ascii="Georgia" w:hAnsi="Georgia" w:cs="Aharoni"/>
      <w:b/>
      <w:caps/>
      <w:color w:val="262626" w:themeColor="text1" w:themeTint="D9"/>
      <w:spacing w:val="20"/>
      <w:kern w:val="20"/>
      <w:sz w:val="24"/>
      <w:lang w:val="en-US" w:eastAsia="en-US"/>
    </w:rPr>
  </w:style>
  <w:style w:type="paragraph" w:customStyle="1" w:styleId="POVZETEK">
    <w:name w:val="POVZETEK"/>
    <w:basedOn w:val="Normal"/>
    <w:link w:val="POVZETEKZnak"/>
    <w:autoRedefine/>
    <w:rsid w:val="00153869"/>
    <w:pPr>
      <w:spacing w:before="240" w:after="240"/>
      <w:ind w:left="284" w:right="284"/>
    </w:pPr>
    <w:rPr>
      <w:rFonts w:eastAsia="Courier New" w:cs="Courier New"/>
      <w:color w:val="262626" w:themeColor="text1" w:themeTint="D9"/>
      <w:sz w:val="18"/>
      <w:szCs w:val="18"/>
    </w:rPr>
  </w:style>
  <w:style w:type="character" w:customStyle="1" w:styleId="POVZETEKZnak">
    <w:name w:val="POVZETEK Znak"/>
    <w:basedOn w:val="DefaultParagraphFont"/>
    <w:link w:val="POVZETEK"/>
    <w:rsid w:val="00153869"/>
    <w:rPr>
      <w:rFonts w:ascii="Georgia" w:eastAsia="Courier New" w:hAnsi="Georgia" w:cs="Courier New"/>
      <w:color w:val="262626" w:themeColor="text1" w:themeTint="D9"/>
      <w:sz w:val="18"/>
      <w:szCs w:val="18"/>
      <w:lang w:eastAsia="en-US"/>
    </w:rPr>
  </w:style>
  <w:style w:type="paragraph" w:customStyle="1" w:styleId="KLJUNEBESEDE">
    <w:name w:val="KLJUČNE BESEDE"/>
    <w:basedOn w:val="Heading9"/>
    <w:link w:val="KLJUNEBESEDEChar"/>
    <w:rsid w:val="00997D37"/>
    <w:pPr>
      <w:spacing w:before="240" w:after="240" w:line="276" w:lineRule="auto"/>
    </w:pPr>
    <w:rPr>
      <w:color w:val="262626" w:themeColor="text1" w:themeTint="D9"/>
      <w:sz w:val="18"/>
    </w:rPr>
  </w:style>
  <w:style w:type="character" w:customStyle="1" w:styleId="KLJUNEBESEDEChar">
    <w:name w:val="KLJUČNE BESEDE Char"/>
    <w:basedOn w:val="Heading9Char"/>
    <w:link w:val="KLJUNEBESEDE"/>
    <w:rsid w:val="00997D37"/>
    <w:rPr>
      <w:rFonts w:ascii="Georgia" w:hAnsi="Georgia"/>
      <w:color w:val="262626" w:themeColor="text1" w:themeTint="D9"/>
      <w:spacing w:val="-5"/>
      <w:kern w:val="20"/>
      <w:sz w:val="18"/>
      <w:lang w:val="en-US" w:eastAsia="en-US"/>
    </w:rPr>
  </w:style>
  <w:style w:type="paragraph" w:customStyle="1" w:styleId="Table-Tabela">
    <w:name w:val="Table - Tabela"/>
    <w:basedOn w:val="Normal"/>
    <w:link w:val="Table-TabelaZnak"/>
    <w:rsid w:val="00E3165E"/>
    <w:pPr>
      <w:spacing w:before="0" w:after="0"/>
    </w:pPr>
    <w:rPr>
      <w:rFonts w:eastAsia="Batang"/>
      <w:lang w:eastAsia="ko-KR"/>
    </w:rPr>
  </w:style>
  <w:style w:type="character" w:customStyle="1" w:styleId="Table-TabelaZnak">
    <w:name w:val="Table - Tabela Znak"/>
    <w:basedOn w:val="DefaultParagraphFont"/>
    <w:link w:val="Table-Tabela"/>
    <w:rsid w:val="00E3165E"/>
    <w:rPr>
      <w:rFonts w:ascii="Roboto" w:eastAsia="Batang" w:hAnsi="Roboto"/>
      <w:lang w:eastAsia="ko-KR"/>
    </w:rPr>
  </w:style>
  <w:style w:type="paragraph" w:customStyle="1" w:styleId="Footnotes-Sprotneopombe">
    <w:name w:val="Footnotes - Sprotne opombe"/>
    <w:basedOn w:val="FootnoteText"/>
    <w:link w:val="Footnotes-SprotneopombeZnak"/>
    <w:uiPriority w:val="11"/>
    <w:qFormat/>
    <w:rsid w:val="00B12C5B"/>
    <w:rPr>
      <w:lang w:val="de-DE"/>
    </w:rPr>
  </w:style>
  <w:style w:type="character" w:customStyle="1" w:styleId="Footnotes-SprotneopombeZnak">
    <w:name w:val="Footnotes - Sprotne opombe Znak"/>
    <w:basedOn w:val="FootnoteTextChar"/>
    <w:link w:val="Footnotes-Sprotneopombe"/>
    <w:uiPriority w:val="11"/>
    <w:rsid w:val="005F5303"/>
    <w:rPr>
      <w:rFonts w:ascii="Source Sans Pro" w:hAnsi="Source Sans Pro"/>
      <w:sz w:val="16"/>
      <w:szCs w:val="16"/>
      <w:lang w:val="de-DE" w:eastAsia="en-US"/>
    </w:rPr>
  </w:style>
  <w:style w:type="paragraph" w:customStyle="1" w:styleId="Tabletext-Besedilotabele">
    <w:name w:val="Table text - Besedilo tabele"/>
    <w:basedOn w:val="Table-Tabela"/>
    <w:link w:val="Tabletext-BesedilotabeleZnak"/>
    <w:uiPriority w:val="13"/>
    <w:qFormat/>
    <w:rsid w:val="00B12C5B"/>
    <w:pPr>
      <w:spacing w:line="240" w:lineRule="auto"/>
    </w:pPr>
    <w:rPr>
      <w:sz w:val="18"/>
      <w:szCs w:val="18"/>
    </w:rPr>
  </w:style>
  <w:style w:type="character" w:customStyle="1" w:styleId="Tabletext-BesedilotabeleZnak">
    <w:name w:val="Table text - Besedilo tabele Znak"/>
    <w:basedOn w:val="Table-TabelaZnak"/>
    <w:link w:val="Tabletext-Besedilotabele"/>
    <w:uiPriority w:val="13"/>
    <w:rsid w:val="005F5303"/>
    <w:rPr>
      <w:rFonts w:ascii="Source Sans Pro" w:eastAsia="Batang" w:hAnsi="Source Sans Pro"/>
      <w:sz w:val="18"/>
      <w:szCs w:val="18"/>
      <w:lang w:eastAsia="ko-KR"/>
    </w:rPr>
  </w:style>
  <w:style w:type="paragraph" w:styleId="Revision">
    <w:name w:val="Revision"/>
    <w:hidden/>
    <w:uiPriority w:val="99"/>
    <w:semiHidden/>
    <w:rsid w:val="000E2145"/>
    <w:pPr>
      <w:spacing w:line="240" w:lineRule="auto"/>
      <w:jc w:val="left"/>
    </w:pPr>
    <w:rPr>
      <w:rFonts w:ascii="IBM Plex Sans" w:hAnsi="IBM Plex Sans"/>
      <w:lang w:eastAsia="en-US"/>
    </w:rPr>
  </w:style>
  <w:style w:type="character" w:styleId="UnresolvedMention">
    <w:name w:val="Unresolved Mention"/>
    <w:basedOn w:val="DefaultParagraphFont"/>
    <w:uiPriority w:val="99"/>
    <w:semiHidden/>
    <w:unhideWhenUsed/>
    <w:rsid w:val="000E2145"/>
    <w:rPr>
      <w:color w:val="605E5C"/>
      <w:shd w:val="clear" w:color="auto" w:fill="E1DFDD"/>
    </w:rPr>
  </w:style>
  <w:style w:type="paragraph" w:styleId="CommentSubject">
    <w:name w:val="annotation subject"/>
    <w:basedOn w:val="CommentText"/>
    <w:next w:val="CommentText"/>
    <w:link w:val="CommentSubjectChar"/>
    <w:semiHidden/>
    <w:unhideWhenUsed/>
    <w:rsid w:val="00B95824"/>
    <w:pPr>
      <w:spacing w:line="240" w:lineRule="auto"/>
    </w:pPr>
    <w:rPr>
      <w:b/>
      <w:bCs/>
    </w:rPr>
  </w:style>
  <w:style w:type="character" w:customStyle="1" w:styleId="CommentTextChar">
    <w:name w:val="Comment Text Char"/>
    <w:basedOn w:val="DefaultParagraphFont"/>
    <w:link w:val="CommentText"/>
    <w:semiHidden/>
    <w:rsid w:val="00B95824"/>
    <w:rPr>
      <w:rFonts w:ascii="IBM Plex Sans" w:hAnsi="IBM Plex Sans"/>
      <w:lang w:eastAsia="en-US"/>
    </w:rPr>
  </w:style>
  <w:style w:type="character" w:customStyle="1" w:styleId="CommentSubjectChar">
    <w:name w:val="Comment Subject Char"/>
    <w:basedOn w:val="CommentTextChar"/>
    <w:link w:val="CommentSubject"/>
    <w:semiHidden/>
    <w:rsid w:val="00B95824"/>
    <w:rPr>
      <w:rFonts w:ascii="IBM Plex Sans" w:hAnsi="IBM Plex Sans"/>
      <w:b/>
      <w:bCs/>
      <w:lang w:eastAsia="en-US"/>
    </w:rPr>
  </w:style>
  <w:style w:type="paragraph" w:customStyle="1" w:styleId="Acknowledgmenttext-BesediloZahvale">
    <w:name w:val="Acknowledgment text - Besedilo Zahvale"/>
    <w:basedOn w:val="Normal"/>
    <w:link w:val="Acknowledgmenttext-BesediloZahvaleChar"/>
    <w:autoRedefine/>
    <w:uiPriority w:val="16"/>
    <w:qFormat/>
    <w:rsid w:val="005D7D00"/>
    <w:rPr>
      <w:sz w:val="18"/>
    </w:rPr>
  </w:style>
  <w:style w:type="character" w:customStyle="1" w:styleId="Acknowledgmenttext-BesediloZahvaleChar">
    <w:name w:val="Acknowledgment text - Besedilo Zahvale Char"/>
    <w:basedOn w:val="DefaultParagraphFont"/>
    <w:link w:val="Acknowledgmenttext-BesediloZahvale"/>
    <w:uiPriority w:val="16"/>
    <w:rsid w:val="005F5303"/>
    <w:rPr>
      <w:rFonts w:ascii="Source Sans Pro" w:hAnsi="Source Sans Pro"/>
      <w:sz w:val="18"/>
      <w:lang w:eastAsia="en-US"/>
    </w:rPr>
  </w:style>
  <w:style w:type="paragraph" w:customStyle="1" w:styleId="Acknowledgments">
    <w:name w:val="Acknowledgments"/>
    <w:aliases w:val="References - Zahvala,Literatura"/>
    <w:basedOn w:val="Heading1"/>
    <w:link w:val="AcknowledgmentsChar"/>
    <w:qFormat/>
    <w:rsid w:val="00E52B6B"/>
  </w:style>
  <w:style w:type="character" w:customStyle="1" w:styleId="AcknowledgmentsChar">
    <w:name w:val="Acknowledgments Char"/>
    <w:aliases w:val="References - Zahvala Char,Literatura Char"/>
    <w:basedOn w:val="Heading1Char"/>
    <w:link w:val="Acknowledgments"/>
    <w:rsid w:val="00E52B6B"/>
    <w:rPr>
      <w:rFonts w:ascii="IBM Plex Sans" w:hAnsi="IBM Plex Sans"/>
      <w:b/>
      <w:caps/>
      <w:spacing w:val="20"/>
      <w:kern w:val="16"/>
      <w:sz w:val="16"/>
      <w:lang w:eastAsia="en-US"/>
    </w:rPr>
  </w:style>
  <w:style w:type="paragraph" w:customStyle="1" w:styleId="Acknowledgements-ZahvalaReferences-Literatura">
    <w:name w:val="Acknowledgements - Zahvala + References - Literatura"/>
    <w:basedOn w:val="Acknowledgments"/>
    <w:link w:val="Acknowledgements-ZahvalaReferences-LiteraturaChar"/>
    <w:uiPriority w:val="15"/>
    <w:qFormat/>
    <w:rsid w:val="001D79B3"/>
    <w:pPr>
      <w:numPr>
        <w:numId w:val="0"/>
      </w:numPr>
      <w:ind w:left="360" w:hanging="360"/>
    </w:pPr>
    <w:rPr>
      <w:lang w:val="en-GB"/>
    </w:rPr>
  </w:style>
  <w:style w:type="character" w:customStyle="1" w:styleId="Acknowledgements-ZahvalaReferences-LiteraturaChar">
    <w:name w:val="Acknowledgements - Zahvala + References - Literatura Char"/>
    <w:basedOn w:val="DefaultParagraphFont"/>
    <w:link w:val="Acknowledgements-ZahvalaReferences-Literatura"/>
    <w:uiPriority w:val="15"/>
    <w:rsid w:val="005F5303"/>
    <w:rPr>
      <w:rFonts w:ascii="Source Sans Pro" w:hAnsi="Source Sans Pro"/>
      <w:b/>
      <w:caps/>
      <w:spacing w:val="20"/>
      <w:kern w:val="16"/>
      <w:sz w:val="16"/>
      <w:lang w:val="en-GB" w:eastAsia="en-US"/>
    </w:rPr>
  </w:style>
  <w:style w:type="paragraph" w:customStyle="1" w:styleId="TableFigurecaption-Naslovtabele">
    <w:name w:val="Table/Figure caption - Naslov tabele"/>
    <w:basedOn w:val="Caption-NapisSlo20"/>
    <w:link w:val="TableFigurecaption-NaslovtabeleChar"/>
    <w:uiPriority w:val="12"/>
    <w:qFormat/>
    <w:rsid w:val="00E51EEE"/>
    <w:pPr>
      <w:spacing w:after="0"/>
    </w:pPr>
    <w:rPr>
      <w:lang w:val="en-GB"/>
    </w:rPr>
  </w:style>
  <w:style w:type="character" w:customStyle="1" w:styleId="TableFigurecaption-NaslovtabeleChar">
    <w:name w:val="Table/Figure caption - Naslov tabele Char"/>
    <w:basedOn w:val="Caption-NapisSlo20Char"/>
    <w:link w:val="TableFigurecaption-Naslovtabele"/>
    <w:uiPriority w:val="12"/>
    <w:rsid w:val="005F5303"/>
    <w:rPr>
      <w:rFonts w:ascii="Source Sans Pro" w:hAnsi="Source Sans Pro"/>
      <w:b w:val="0"/>
      <w:sz w:val="18"/>
      <w:lang w:val="en-GB" w:eastAsia="en-US"/>
    </w:rPr>
  </w:style>
  <w:style w:type="paragraph" w:customStyle="1" w:styleId="FigureNote-Opombaksliki">
    <w:name w:val="Figure Note - Opomba k sliki"/>
    <w:basedOn w:val="TableFigurecaption-Naslovtabele"/>
    <w:link w:val="FigureNote-OpombakslikiChar"/>
    <w:uiPriority w:val="14"/>
    <w:qFormat/>
    <w:rsid w:val="0031671D"/>
    <w:pPr>
      <w:spacing w:before="0" w:after="240"/>
      <w:jc w:val="both"/>
    </w:pPr>
  </w:style>
  <w:style w:type="character" w:customStyle="1" w:styleId="FigureNote-OpombakslikiChar">
    <w:name w:val="Figure Note - Opomba k sliki Char"/>
    <w:basedOn w:val="TableFigurecaption-NaslovtabeleChar"/>
    <w:link w:val="FigureNote-Opombaksliki"/>
    <w:uiPriority w:val="14"/>
    <w:rsid w:val="0031671D"/>
    <w:rPr>
      <w:rFonts w:ascii="Source Sans Pro" w:hAnsi="Source Sans Pro"/>
      <w:b w:val="0"/>
      <w:sz w:val="18"/>
      <w:lang w:val="en-GB" w:eastAsia="en-US"/>
    </w:rPr>
  </w:style>
  <w:style w:type="paragraph" w:customStyle="1" w:styleId="AffiliationLast-AfiliacijaZadnja">
    <w:name w:val="AffiliationLast - AfiliacijaZadnja"/>
    <w:basedOn w:val="Affiliation-Afiliacija"/>
    <w:next w:val="Abstract-PovzetekSlo20"/>
    <w:link w:val="AffiliationLast-AfiliacijaZadnjaChar"/>
    <w:uiPriority w:val="5"/>
    <w:qFormat/>
    <w:rsid w:val="003E5B8F"/>
    <w:pPr>
      <w:spacing w:after="360"/>
    </w:pPr>
  </w:style>
  <w:style w:type="character" w:customStyle="1" w:styleId="AffiliationLast-AfiliacijaZadnjaChar">
    <w:name w:val="AffiliationLast - AfiliacijaZadnja Char"/>
    <w:basedOn w:val="Affiliation-AfiliacijaZnak"/>
    <w:link w:val="AffiliationLast-AfiliacijaZadnja"/>
    <w:uiPriority w:val="5"/>
    <w:rsid w:val="003E5B8F"/>
    <w:rPr>
      <w:rFonts w:ascii="Source Sans Pro" w:hAnsi="Source Sans Pro"/>
      <w:b w:val="0"/>
      <w:caps w:val="0"/>
      <w:spacing w:val="20"/>
      <w:kern w:val="16"/>
      <w:sz w:val="16"/>
      <w:szCs w:val="16"/>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0-0000-0001" TargetMode="External"/><Relationship Id="rId18" Type="http://schemas.openxmlformats.org/officeDocument/2006/relationships/hyperlink" Target="https://apastyle.apa.org/" TargetMode="External"/><Relationship Id="rId26" Type="http://schemas.openxmlformats.org/officeDocument/2006/relationships/hyperlink" Target="https://www.google.com/url?q=https://nl.ijs.si/jtdh20/pdf/JT-DH_2020_Krek-et-al_The-ssj500k-Training-Corpus-for-Slovene-Language-Processing.pdf&amp;sa=D&amp;source=docs&amp;ust=1769183544911471&amp;usg=AOvVaw2yZqxw9aQRhRGTa4kOmNMR" TargetMode="External"/><Relationship Id="rId39" Type="http://schemas.openxmlformats.org/officeDocument/2006/relationships/hyperlink" Target="http://www.tei-c.org/Guidelines/P5/" TargetMode="External"/><Relationship Id="rId21" Type="http://schemas.openxmlformats.org/officeDocument/2006/relationships/hyperlink" Target="http://hdl.handle.net/11356/1748" TargetMode="External"/><Relationship Id="rId34" Type="http://schemas.openxmlformats.org/officeDocument/2006/relationships/hyperlink" Target="http://hdl.handle.net/11356/1748" TargetMode="External"/><Relationship Id="rId42" Type="http://schemas.openxmlformats.org/officeDocument/2006/relationships/hyperlink" Target="https://www.flickr.com/photos/denalinps/8639280606/" TargetMode="External"/><Relationship Id="rId47"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rcid.org/" TargetMode="External"/><Relationship Id="rId29" Type="http://schemas.openxmlformats.org/officeDocument/2006/relationships/hyperlink" Target="https://srl.si/ojs/srl/article/view/3970" TargetMode="External"/><Relationship Id="rId11" Type="http://schemas.openxmlformats.org/officeDocument/2006/relationships/hyperlink" Target="https://orcid.org/0000-0000-0000-0000" TargetMode="External"/><Relationship Id="rId24" Type="http://schemas.openxmlformats.org/officeDocument/2006/relationships/hyperlink" Target="http://bos.zrc-sazu.si/sskj.html" TargetMode="External"/><Relationship Id="rId32" Type="http://schemas.openxmlformats.org/officeDocument/2006/relationships/hyperlink" Target="http://hdl.handle.net/11356/1320" TargetMode="External"/><Relationship Id="rId37" Type="http://schemas.openxmlformats.org/officeDocument/2006/relationships/hyperlink" Target="https://apastyle.apa.org/style-grammar-guidelines/references/examples/clip-art-references" TargetMode="External"/><Relationship Id="rId40" Type="http://schemas.openxmlformats.org/officeDocument/2006/relationships/hyperlink" Target="http://www.lexically.net/downloads/version5/HTML/index.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www.flickr.com/photos/denalinps/8639280606/" TargetMode="External"/><Relationship Id="rId28" Type="http://schemas.openxmlformats.org/officeDocument/2006/relationships/hyperlink" Target="https://doi.org/10.1075/ijcl.1.2.02bib" TargetMode="External"/><Relationship Id="rId36" Type="http://schemas.openxmlformats.org/officeDocument/2006/relationships/hyperlink" Target="https://apastyle.apa.org/style-grammar-guidelines/citations/basic-principles/author-date"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reativecommons.org/" TargetMode="External"/><Relationship Id="rId31" Type="http://schemas.openxmlformats.org/officeDocument/2006/relationships/hyperlink" Target="http://hdl.handle.net/11356/1748" TargetMode="External"/><Relationship Id="rId44"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r.org/04wr6tn02" TargetMode="External"/><Relationship Id="rId22" Type="http://schemas.openxmlformats.org/officeDocument/2006/relationships/image" Target="media/image3.jpeg"/><Relationship Id="rId27" Type="http://schemas.openxmlformats.org/officeDocument/2006/relationships/hyperlink" Target="https://doi.org/10.1515/9783110867275.105" TargetMode="External"/><Relationship Id="rId30" Type="http://schemas.openxmlformats.org/officeDocument/2006/relationships/hyperlink" Target="https://fran.si/130/sskj-slovar-slovenskega-knjiznega-jezika" TargetMode="External"/><Relationship Id="rId35" Type="http://schemas.openxmlformats.org/officeDocument/2006/relationships/hyperlink" Target="https://www.clarin.si/repository/xmlui/handle/11356/1748" TargetMode="External"/><Relationship Id="rId43" Type="http://schemas.openxmlformats.org/officeDocument/2006/relationships/hyperlink" Target="https://creativecommons.org/licenses/by-sa/4.0/"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ror.org/" TargetMode="External"/><Relationship Id="rId25" Type="http://schemas.openxmlformats.org/officeDocument/2006/relationships/hyperlink" Target="https://aclanthology.org/2020.lrec-1.409/" TargetMode="External"/><Relationship Id="rId33" Type="http://schemas.openxmlformats.org/officeDocument/2006/relationships/hyperlink" Target="https://viri.cjvt.si/gigafida" TargetMode="External"/><Relationship Id="rId38" Type="http://schemas.openxmlformats.org/officeDocument/2006/relationships/hyperlink" Target="http://www.people-press.org/" TargetMode="External"/><Relationship Id="rId46" Type="http://schemas.openxmlformats.org/officeDocument/2006/relationships/footer" Target="footer1.xml"/><Relationship Id="rId20" Type="http://schemas.openxmlformats.org/officeDocument/2006/relationships/hyperlink" Target="http://bos.zrc-sazu.si/sskj.html" TargetMode="External"/><Relationship Id="rId41" Type="http://schemas.openxmlformats.org/officeDocument/2006/relationships/hyperlink" Target="https://slobench.cjvt.si/leaderboard/view/12"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sdjt.si/wp/jtdh-2024/" TargetMode="External"/><Relationship Id="rId1" Type="http://schemas.openxmlformats.org/officeDocument/2006/relationships/hyperlink" Target="https://www.clarin.si/repository/xmlui/handle/11356/174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2f6030-dcf1-4c4c-b9d1-f699265734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A217FCE3814C8209AED0B3EDC646" ma:contentTypeVersion="16" ma:contentTypeDescription="Create a new document." ma:contentTypeScope="" ma:versionID="c6e5671abea5f32da9614bb183013706">
  <xsd:schema xmlns:xsd="http://www.w3.org/2001/XMLSchema" xmlns:xs="http://www.w3.org/2001/XMLSchema" xmlns:p="http://schemas.microsoft.com/office/2006/metadata/properties" xmlns:ns3="d12f6030-dcf1-4c4c-b9d1-f699265734c1" xmlns:ns4="3580fa03-9cc4-4bae-9b21-038a9e4381f6" targetNamespace="http://schemas.microsoft.com/office/2006/metadata/properties" ma:root="true" ma:fieldsID="f6a463e291a341108db0ed68fd823f17" ns3:_="" ns4:_="">
    <xsd:import namespace="d12f6030-dcf1-4c4c-b9d1-f699265734c1"/>
    <xsd:import namespace="3580fa03-9cc4-4bae-9b21-038a9e4381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6030-dcf1-4c4c-b9d1-f69926573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0fa03-9cc4-4bae-9b21-038a9e4381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0F174-AEDD-47BC-8CBB-5BC1F70ED3AA}">
  <ds:schemaRefs>
    <ds:schemaRef ds:uri="http://schemas.microsoft.com/office/2006/metadata/properties"/>
    <ds:schemaRef ds:uri="http://schemas.microsoft.com/office/infopath/2007/PartnerControls"/>
    <ds:schemaRef ds:uri="d12f6030-dcf1-4c4c-b9d1-f699265734c1"/>
  </ds:schemaRefs>
</ds:datastoreItem>
</file>

<file path=customXml/itemProps2.xml><?xml version="1.0" encoding="utf-8"?>
<ds:datastoreItem xmlns:ds="http://schemas.openxmlformats.org/officeDocument/2006/customXml" ds:itemID="{6A0D0415-416C-4DBE-AA80-1887BA73E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6030-dcf1-4c4c-b9d1-f699265734c1"/>
    <ds:schemaRef ds:uri="3580fa03-9cc4-4bae-9b21-038a9e438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13367-0B34-4694-BBA4-6B2E8C287070}">
  <ds:schemaRefs>
    <ds:schemaRef ds:uri="http://schemas.microsoft.com/sharepoint/v3/contenttype/forms"/>
  </ds:schemaRefs>
</ds:datastoreItem>
</file>

<file path=customXml/itemProps4.xml><?xml version="1.0" encoding="utf-8"?>
<ds:datastoreItem xmlns:ds="http://schemas.openxmlformats.org/officeDocument/2006/customXml" ds:itemID="{C9BA12F0-408B-4130-B9AE-4A37D1FB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9</Pages>
  <Words>2659</Words>
  <Characters>15160</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 Corporation</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Špela Arhar Holdt</dc:creator>
  <cp:lastModifiedBy>Munda, Tina</cp:lastModifiedBy>
  <cp:revision>50</cp:revision>
  <cp:lastPrinted>2026-01-16T13:37:00Z</cp:lastPrinted>
  <dcterms:created xsi:type="dcterms:W3CDTF">2026-01-05T15:00:00Z</dcterms:created>
  <dcterms:modified xsi:type="dcterms:W3CDTF">2026-01-23T15:52:00Z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y fmtid="{D5CDD505-2E9C-101B-9397-08002B2CF9AE}" pid="3" name="GrammarlyDocumentId">
    <vt:lpwstr>b18a9a3d7e2a50ce31a258682cab6438d9107b3fbf9bb8309e470758f992b6bc</vt:lpwstr>
  </property>
  <property fmtid="{D5CDD505-2E9C-101B-9397-08002B2CF9AE}" pid="4" name="ContentTypeId">
    <vt:lpwstr>0x0101001EA5A217FCE3814C8209AED0B3EDC646</vt:lpwstr>
  </property>
</Properties>
</file>